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E1E" w:rsidRDefault="000D4E1E">
      <w:pPr>
        <w:rPr>
          <w:rFonts w:ascii="Arial" w:hAnsi="Arial" w:cs="Arial"/>
          <w:color w:val="000000"/>
          <w:sz w:val="16"/>
          <w:szCs w:val="16"/>
          <w:shd w:val="clear" w:color="auto" w:fill="FFFFFF"/>
        </w:rPr>
      </w:pPr>
    </w:p>
    <w:p w:rsidR="000D4E1E" w:rsidRPr="006F200C" w:rsidRDefault="00137397">
      <w:p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                                    </w:t>
      </w:r>
      <w:r w:rsidR="003434B5">
        <w:rPr>
          <w:rFonts w:ascii="Arial" w:hAnsi="Arial" w:cs="Arial"/>
          <w:color w:val="000000"/>
          <w:sz w:val="28"/>
          <w:szCs w:val="28"/>
          <w:shd w:val="clear" w:color="auto" w:fill="FFFFFF"/>
        </w:rPr>
        <w:t>АКЦИЯ «Не урок географии»</w:t>
      </w:r>
    </w:p>
    <w:p w:rsidR="000E4FDE" w:rsidRDefault="00644FDC" w:rsidP="001B78E7">
      <w:pPr>
        <w:pStyle w:val="a4"/>
        <w:shd w:val="clear" w:color="auto" w:fill="FFFFFF"/>
        <w:spacing w:before="240" w:beforeAutospacing="0" w:after="240" w:afterAutospacing="0"/>
        <w:jc w:val="both"/>
        <w:rPr>
          <w:rFonts w:ascii="Arial" w:hAnsi="Arial" w:cs="Arial"/>
          <w:color w:val="222222"/>
        </w:rPr>
      </w:pPr>
      <w:r w:rsidRPr="00D34344">
        <w:rPr>
          <w:rFonts w:ascii="Arial" w:hAnsi="Arial" w:cs="Arial"/>
          <w:color w:val="000000"/>
        </w:rPr>
        <w:t xml:space="preserve">        </w:t>
      </w:r>
      <w:r w:rsidR="001B78E7" w:rsidRPr="00D34344">
        <w:rPr>
          <w:rFonts w:ascii="Arial" w:hAnsi="Arial" w:cs="Arial"/>
          <w:color w:val="000000"/>
        </w:rPr>
        <w:t>Просветительский проект «</w:t>
      </w:r>
      <w:proofErr w:type="spellStart"/>
      <w:r w:rsidR="001B78E7" w:rsidRPr="00D34344">
        <w:rPr>
          <w:rFonts w:ascii="Arial" w:hAnsi="Arial" w:cs="Arial"/>
          <w:color w:val="000000"/>
        </w:rPr>
        <w:t>НЕурок</w:t>
      </w:r>
      <w:proofErr w:type="spellEnd"/>
      <w:r w:rsidR="001B78E7" w:rsidRPr="00D34344">
        <w:rPr>
          <w:rFonts w:ascii="Arial" w:hAnsi="Arial" w:cs="Arial"/>
          <w:color w:val="000000"/>
        </w:rPr>
        <w:t xml:space="preserve"> географии» проводится Русским географическим обществом с целью популяризации географических знаний, повышения интереса к географии России и освещения деятельности Общества, демонстрации географических достижений, природоохранной, образовательной, исследовательской и иной деятельности для реализации потенциала страны в познавательно-развлекательном формате</w:t>
      </w:r>
      <w:r w:rsidRPr="00EA7A10">
        <w:rPr>
          <w:rFonts w:ascii="Arial" w:hAnsi="Arial" w:cs="Arial"/>
          <w:color w:val="222222"/>
        </w:rPr>
        <w:t xml:space="preserve">  </w:t>
      </w:r>
    </w:p>
    <w:p w:rsidR="00D34344" w:rsidRDefault="00644FDC" w:rsidP="001B78E7">
      <w:pPr>
        <w:pStyle w:val="a4"/>
        <w:shd w:val="clear" w:color="auto" w:fill="FFFFFF"/>
        <w:spacing w:before="240" w:beforeAutospacing="0" w:after="240" w:afterAutospacing="0"/>
        <w:jc w:val="both"/>
        <w:rPr>
          <w:rFonts w:ascii="Arial" w:hAnsi="Arial" w:cs="Arial"/>
          <w:color w:val="222222"/>
        </w:rPr>
      </w:pPr>
      <w:r w:rsidRPr="00EA7A10">
        <w:rPr>
          <w:rFonts w:ascii="Arial" w:hAnsi="Arial" w:cs="Arial"/>
          <w:color w:val="222222"/>
        </w:rPr>
        <w:t xml:space="preserve">     </w:t>
      </w:r>
      <w:r w:rsidR="001B78E7" w:rsidRPr="00EA7A10">
        <w:rPr>
          <w:rFonts w:ascii="Arial" w:hAnsi="Arial" w:cs="Arial"/>
          <w:color w:val="222222"/>
        </w:rPr>
        <w:t> В</w:t>
      </w:r>
      <w:r w:rsidR="0004147A" w:rsidRPr="00EA7A10">
        <w:rPr>
          <w:rFonts w:ascii="Arial" w:hAnsi="Arial" w:cs="Arial"/>
          <w:color w:val="222222"/>
        </w:rPr>
        <w:t xml:space="preserve"> 26 мая  по 1 июня </w:t>
      </w:r>
      <w:r w:rsidR="001B78E7" w:rsidRPr="00EA7A10">
        <w:rPr>
          <w:rFonts w:ascii="Arial" w:hAnsi="Arial" w:cs="Arial"/>
          <w:color w:val="222222"/>
        </w:rPr>
        <w:t xml:space="preserve"> 2025 году</w:t>
      </w:r>
      <w:r w:rsidR="0004147A" w:rsidRPr="00EA7A10">
        <w:rPr>
          <w:rFonts w:ascii="Arial" w:hAnsi="Arial" w:cs="Arial"/>
          <w:color w:val="222222"/>
        </w:rPr>
        <w:t xml:space="preserve"> в наших муниципалитетах</w:t>
      </w:r>
      <w:r w:rsidR="00AF3490">
        <w:rPr>
          <w:rFonts w:ascii="Arial" w:hAnsi="Arial" w:cs="Arial"/>
          <w:color w:val="222222"/>
        </w:rPr>
        <w:t xml:space="preserve"> Кайтагского </w:t>
      </w:r>
      <w:r w:rsidR="00247E2B" w:rsidRPr="00EA7A10">
        <w:rPr>
          <w:rFonts w:ascii="Arial" w:hAnsi="Arial" w:cs="Arial"/>
          <w:color w:val="222222"/>
        </w:rPr>
        <w:t xml:space="preserve"> района</w:t>
      </w:r>
      <w:r w:rsidR="0004147A" w:rsidRPr="00EA7A10">
        <w:rPr>
          <w:rFonts w:ascii="Arial" w:hAnsi="Arial" w:cs="Arial"/>
          <w:color w:val="222222"/>
        </w:rPr>
        <w:t xml:space="preserve"> прошел первый этап </w:t>
      </w:r>
      <w:r w:rsidR="001B78E7" w:rsidRPr="00EA7A10">
        <w:rPr>
          <w:rFonts w:ascii="Arial" w:hAnsi="Arial" w:cs="Arial"/>
          <w:color w:val="222222"/>
        </w:rPr>
        <w:t xml:space="preserve"> проект</w:t>
      </w:r>
      <w:r w:rsidR="0004147A" w:rsidRPr="00EA7A10">
        <w:rPr>
          <w:rFonts w:ascii="Arial" w:hAnsi="Arial" w:cs="Arial"/>
          <w:color w:val="222222"/>
        </w:rPr>
        <w:t>а « Не урок географии»</w:t>
      </w:r>
      <w:r w:rsidR="00247E2B" w:rsidRPr="00EA7A10">
        <w:rPr>
          <w:rFonts w:ascii="Arial" w:hAnsi="Arial" w:cs="Arial"/>
          <w:color w:val="222222"/>
        </w:rPr>
        <w:t xml:space="preserve"> на различные темы</w:t>
      </w:r>
      <w:r w:rsidR="00EA7A10" w:rsidRPr="00EA7A10">
        <w:rPr>
          <w:rFonts w:ascii="Arial" w:hAnsi="Arial" w:cs="Arial"/>
          <w:color w:val="222222"/>
        </w:rPr>
        <w:t>:</w:t>
      </w:r>
      <w:r w:rsidR="00EA7A10">
        <w:rPr>
          <w:rFonts w:ascii="Arial" w:hAnsi="Arial" w:cs="Arial"/>
          <w:color w:val="222222"/>
        </w:rPr>
        <w:t xml:space="preserve"> </w:t>
      </w:r>
      <w:r w:rsidR="00EA7A10" w:rsidRPr="00EA7A10">
        <w:rPr>
          <w:b/>
          <w:bCs/>
          <w:color w:val="000000"/>
        </w:rPr>
        <w:t>«Неделя географии в школе», «Континенты</w:t>
      </w:r>
      <w:r w:rsidR="00EA7A10">
        <w:rPr>
          <w:b/>
          <w:bCs/>
          <w:color w:val="000000"/>
        </w:rPr>
        <w:t>»,</w:t>
      </w:r>
      <w:r w:rsidR="001B78E7" w:rsidRPr="00EA7A10">
        <w:rPr>
          <w:rFonts w:ascii="Arial" w:hAnsi="Arial" w:cs="Arial"/>
          <w:color w:val="222222"/>
        </w:rPr>
        <w:t xml:space="preserve"> «</w:t>
      </w:r>
      <w:r w:rsidR="001B78E7" w:rsidRPr="00D34344">
        <w:rPr>
          <w:rFonts w:ascii="Arial" w:hAnsi="Arial" w:cs="Arial"/>
          <w:b/>
          <w:color w:val="222222"/>
        </w:rPr>
        <w:t>Путеше</w:t>
      </w:r>
      <w:r w:rsidR="0004147A" w:rsidRPr="00D34344">
        <w:rPr>
          <w:rFonts w:ascii="Arial" w:hAnsi="Arial" w:cs="Arial"/>
          <w:b/>
          <w:color w:val="222222"/>
        </w:rPr>
        <w:t>ствуй и открывай»,</w:t>
      </w:r>
      <w:r w:rsidR="0004147A" w:rsidRPr="00EA7A10">
        <w:rPr>
          <w:rFonts w:ascii="Arial" w:hAnsi="Arial" w:cs="Arial"/>
          <w:color w:val="222222"/>
        </w:rPr>
        <w:t xml:space="preserve"> что позволил </w:t>
      </w:r>
      <w:r w:rsidR="001B78E7" w:rsidRPr="00EA7A10">
        <w:rPr>
          <w:rFonts w:ascii="Arial" w:hAnsi="Arial" w:cs="Arial"/>
          <w:color w:val="222222"/>
        </w:rPr>
        <w:t>участникам получить знания, развить навыки для успешных путешествий и в полном объеме погрузиться в исследование собственного региона и всей страны</w:t>
      </w:r>
      <w:proofErr w:type="gramStart"/>
      <w:r w:rsidR="0004147A" w:rsidRPr="00EA7A10">
        <w:rPr>
          <w:rFonts w:ascii="Arial" w:hAnsi="Arial" w:cs="Arial"/>
          <w:color w:val="222222"/>
        </w:rPr>
        <w:t>.</w:t>
      </w:r>
      <w:r w:rsidR="001B78E7" w:rsidRPr="00EA7A10">
        <w:rPr>
          <w:rFonts w:ascii="Arial" w:hAnsi="Arial" w:cs="Arial"/>
          <w:color w:val="222222"/>
        </w:rPr>
        <w:t>.</w:t>
      </w:r>
      <w:proofErr w:type="gramEnd"/>
    </w:p>
    <w:p w:rsidR="003434B5" w:rsidRDefault="00D34344" w:rsidP="000E4FDE">
      <w:pPr>
        <w:pStyle w:val="a4"/>
        <w:shd w:val="clear" w:color="auto" w:fill="FFFFFF"/>
        <w:spacing w:before="240" w:beforeAutospacing="0" w:after="240" w:afterAutospacing="0"/>
        <w:jc w:val="both"/>
        <w:rPr>
          <w:rFonts w:ascii="Tahoma" w:hAnsi="Tahoma" w:cs="Tahoma"/>
          <w:color w:val="222222"/>
        </w:rPr>
      </w:pPr>
      <w:r>
        <w:rPr>
          <w:rFonts w:ascii="Arial" w:hAnsi="Arial" w:cs="Arial"/>
          <w:color w:val="222222"/>
        </w:rPr>
        <w:t xml:space="preserve">        </w:t>
      </w:r>
      <w:r w:rsidR="00CD1090">
        <w:rPr>
          <w:rFonts w:ascii="Arial" w:hAnsi="Arial" w:cs="Arial"/>
          <w:color w:val="222222"/>
        </w:rPr>
        <w:t xml:space="preserve"> Б</w:t>
      </w:r>
      <w:r w:rsidR="00247E2B" w:rsidRPr="00EA7A10">
        <w:rPr>
          <w:rFonts w:ascii="Arial" w:hAnsi="Arial" w:cs="Arial"/>
          <w:color w:val="222222"/>
        </w:rPr>
        <w:t>ыли созданы</w:t>
      </w:r>
      <w:r w:rsidR="00CD1090">
        <w:rPr>
          <w:rFonts w:ascii="Arial" w:hAnsi="Arial" w:cs="Arial"/>
          <w:color w:val="222222"/>
        </w:rPr>
        <w:t xml:space="preserve"> в</w:t>
      </w:r>
      <w:r w:rsidR="00247E2B" w:rsidRPr="00EA7A10">
        <w:rPr>
          <w:rFonts w:ascii="Arial" w:hAnsi="Arial" w:cs="Arial"/>
          <w:color w:val="222222"/>
        </w:rPr>
        <w:t xml:space="preserve"> 5</w:t>
      </w:r>
      <w:r w:rsidR="00CD1090">
        <w:rPr>
          <w:rFonts w:ascii="Arial" w:hAnsi="Arial" w:cs="Arial"/>
          <w:color w:val="222222"/>
        </w:rPr>
        <w:t>-ти школах площадки.</w:t>
      </w:r>
      <w:r w:rsidR="00820A4D" w:rsidRPr="00EA7A10">
        <w:rPr>
          <w:rFonts w:ascii="Arial" w:hAnsi="Arial" w:cs="Arial"/>
          <w:color w:val="222222"/>
        </w:rPr>
        <w:t xml:space="preserve"> Каждая школа самостоятельно выбрала себе тему и подходящий формат. Участники самых различных мероприятий узнали множество удивительных научных фактов, познакомились географическим культурным наследием России.</w:t>
      </w:r>
      <w:proofErr w:type="gramStart"/>
      <w:r w:rsidR="000E4FDE" w:rsidRPr="000E4FDE">
        <w:rPr>
          <w:rFonts w:ascii="Arial" w:hAnsi="Arial" w:cs="Arial"/>
          <w:color w:val="000000"/>
        </w:rPr>
        <w:t xml:space="preserve"> </w:t>
      </w:r>
      <w:r w:rsidR="000E4FDE" w:rsidRPr="00D34344">
        <w:rPr>
          <w:rFonts w:ascii="Arial" w:hAnsi="Arial" w:cs="Arial"/>
          <w:color w:val="000000"/>
        </w:rPr>
        <w:t>.</w:t>
      </w:r>
      <w:proofErr w:type="gramEnd"/>
      <w:r w:rsidR="000E4FDE" w:rsidRPr="00D34344">
        <w:rPr>
          <w:rFonts w:ascii="Arial" w:hAnsi="Arial" w:cs="Arial"/>
          <w:color w:val="000000"/>
        </w:rPr>
        <w:t> </w:t>
      </w:r>
      <w:r w:rsidR="000E4FDE" w:rsidRPr="00D34344">
        <w:rPr>
          <w:rFonts w:ascii="Tahoma" w:hAnsi="Tahoma" w:cs="Tahoma"/>
          <w:color w:val="222222"/>
        </w:rPr>
        <w:t xml:space="preserve">В отличие от стандартного урока, проект превращает процесс познания в игру и занимательное путешествие в мир географии и смежных </w:t>
      </w:r>
      <w:r w:rsidR="003434B5">
        <w:rPr>
          <w:rFonts w:ascii="Tahoma" w:hAnsi="Tahoma" w:cs="Tahoma"/>
          <w:color w:val="222222"/>
        </w:rPr>
        <w:t>наук.</w:t>
      </w:r>
    </w:p>
    <w:p w:rsidR="003434B5" w:rsidRDefault="003434B5" w:rsidP="000E4FDE">
      <w:pPr>
        <w:pStyle w:val="a4"/>
        <w:shd w:val="clear" w:color="auto" w:fill="FFFFFF"/>
        <w:spacing w:before="240" w:beforeAutospacing="0" w:after="240" w:afterAutospacing="0"/>
        <w:jc w:val="both"/>
        <w:rPr>
          <w:rFonts w:ascii="Tahoma" w:hAnsi="Tahoma" w:cs="Tahoma"/>
          <w:color w:val="222222"/>
        </w:rPr>
      </w:pPr>
    </w:p>
    <w:p w:rsidR="000E4FDE" w:rsidRPr="00D34344" w:rsidRDefault="003434B5" w:rsidP="000E4FDE">
      <w:pPr>
        <w:pStyle w:val="a4"/>
        <w:shd w:val="clear" w:color="auto" w:fill="FFFFFF"/>
        <w:spacing w:before="240" w:beforeAutospacing="0" w:after="240" w:afterAutospacing="0"/>
        <w:jc w:val="both"/>
        <w:rPr>
          <w:rFonts w:ascii="Tahoma" w:hAnsi="Tahoma" w:cs="Tahoma"/>
          <w:color w:val="222222"/>
        </w:rPr>
      </w:pPr>
      <w:r w:rsidRPr="003434B5">
        <w:rPr>
          <w:rFonts w:ascii="Tahoma" w:hAnsi="Tahoma" w:cs="Tahoma"/>
          <w:noProof/>
          <w:color w:val="222222"/>
        </w:rPr>
        <w:drawing>
          <wp:inline distT="0" distB="0" distL="0" distR="0">
            <wp:extent cx="4611471" cy="2435962"/>
            <wp:effectExtent l="19050" t="0" r="0" b="0"/>
            <wp:docPr id="3" name="Рисунок 1" descr="C:\Users\User\Desktop\07d0258c-f53a-4b02-a27e-77936feef11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07d0258c-f53a-4b02-a27e-77936feef11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545" cy="24354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3B68" w:rsidRPr="00EA0F99" w:rsidRDefault="00C5672F" w:rsidP="00153B68">
      <w:pPr>
        <w:shd w:val="clear" w:color="auto" w:fill="FFFFFF"/>
        <w:spacing w:after="0" w:line="315" w:lineRule="atLeast"/>
        <w:ind w:right="42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EA0F99">
        <w:rPr>
          <w:color w:val="000000"/>
          <w:sz w:val="28"/>
          <w:szCs w:val="28"/>
        </w:rPr>
        <w:t xml:space="preserve">    </w:t>
      </w:r>
      <w:r>
        <w:rPr>
          <w:color w:val="000000"/>
          <w:sz w:val="28"/>
          <w:szCs w:val="28"/>
        </w:rPr>
        <w:t xml:space="preserve">   Проект « Не урок географии прошел в</w:t>
      </w:r>
      <w:r w:rsidR="00153B68">
        <w:rPr>
          <w:color w:val="000000"/>
          <w:sz w:val="28"/>
          <w:szCs w:val="28"/>
        </w:rPr>
        <w:t xml:space="preserve"> МКУ «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Маджалисской</w:t>
      </w:r>
      <w:proofErr w:type="spellEnd"/>
      <w:r>
        <w:rPr>
          <w:color w:val="000000"/>
          <w:sz w:val="28"/>
          <w:szCs w:val="28"/>
        </w:rPr>
        <w:t xml:space="preserve"> СОШ №1</w:t>
      </w:r>
      <w:r w:rsidR="00153B68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с 26 мая по 30 мая 2025г на тему: «Неделя географии в школе». Присутствовали 35 учеников из  разных классов.</w:t>
      </w:r>
      <w:r w:rsidR="00153B68" w:rsidRPr="00153B68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 xml:space="preserve"> </w:t>
      </w:r>
    </w:p>
    <w:p w:rsidR="00153B68" w:rsidRDefault="00153B68" w:rsidP="00153B68">
      <w:pPr>
        <w:shd w:val="clear" w:color="auto" w:fill="FFFFFF"/>
        <w:spacing w:after="0" w:line="315" w:lineRule="atLeast"/>
        <w:ind w:right="425"/>
        <w:rPr>
          <w:rFonts w:ascii="Arial" w:eastAsia="Times New Roman" w:hAnsi="Arial" w:cs="Arial"/>
          <w:b/>
          <w:color w:val="000000"/>
          <w:sz w:val="24"/>
          <w:szCs w:val="24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</w:rPr>
        <w:t xml:space="preserve">Учитель: </w:t>
      </w:r>
      <w:proofErr w:type="spellStart"/>
      <w:r>
        <w:rPr>
          <w:rFonts w:ascii="Arial" w:eastAsia="Times New Roman" w:hAnsi="Arial" w:cs="Arial"/>
          <w:b/>
          <w:color w:val="000000"/>
          <w:sz w:val="24"/>
          <w:szCs w:val="24"/>
        </w:rPr>
        <w:t>Гасангусенова</w:t>
      </w:r>
      <w:proofErr w:type="spellEnd"/>
      <w:r>
        <w:rPr>
          <w:rFonts w:ascii="Arial" w:eastAsia="Times New Roman" w:hAnsi="Arial" w:cs="Arial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b/>
          <w:color w:val="000000"/>
          <w:sz w:val="24"/>
          <w:szCs w:val="24"/>
        </w:rPr>
        <w:t>Ашура</w:t>
      </w:r>
      <w:proofErr w:type="spellEnd"/>
      <w:r>
        <w:rPr>
          <w:rFonts w:ascii="Arial" w:eastAsia="Times New Roman" w:hAnsi="Arial" w:cs="Arial"/>
          <w:b/>
          <w:color w:val="000000"/>
          <w:sz w:val="24"/>
          <w:szCs w:val="24"/>
        </w:rPr>
        <w:t xml:space="preserve"> Магомедовна</w:t>
      </w:r>
    </w:p>
    <w:p w:rsidR="00153B68" w:rsidRDefault="00C5672F" w:rsidP="00C5672F">
      <w:pPr>
        <w:pStyle w:val="a4"/>
        <w:shd w:val="clear" w:color="auto" w:fill="FFFFFF"/>
        <w:spacing w:before="0" w:beforeAutospacing="0" w:line="255" w:lineRule="atLeast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Было проведено в</w:t>
      </w:r>
      <w:r w:rsidR="00DD1AD4">
        <w:rPr>
          <w:color w:val="000000"/>
          <w:sz w:val="28"/>
          <w:szCs w:val="28"/>
        </w:rPr>
        <w:t xml:space="preserve">неклассное мероприятие игра  </w:t>
      </w:r>
      <w:r>
        <w:rPr>
          <w:color w:val="000000"/>
          <w:sz w:val="28"/>
          <w:szCs w:val="28"/>
        </w:rPr>
        <w:t xml:space="preserve"> « В мире географии», с целью обобщить знания по курсу географии</w:t>
      </w:r>
      <w:r w:rsidRPr="00153B68">
        <w:rPr>
          <w:color w:val="000000"/>
        </w:rPr>
        <w:t>.</w:t>
      </w:r>
      <w:r w:rsidRPr="00153B68">
        <w:rPr>
          <w:rFonts w:ascii="Arial" w:hAnsi="Arial" w:cs="Arial"/>
          <w:color w:val="212529"/>
        </w:rPr>
        <w:t xml:space="preserve">  Мероприятие проводилось в интеллектуальной игровой форме - викторина</w:t>
      </w:r>
      <w:r>
        <w:rPr>
          <w:rFonts w:ascii="Arial" w:hAnsi="Arial" w:cs="Arial"/>
          <w:color w:val="212529"/>
          <w:sz w:val="28"/>
          <w:szCs w:val="28"/>
        </w:rPr>
        <w:t>.</w:t>
      </w:r>
      <w:r w:rsidR="00153B68">
        <w:rPr>
          <w:sz w:val="28"/>
          <w:szCs w:val="28"/>
        </w:rPr>
        <w:t xml:space="preserve">  </w:t>
      </w:r>
    </w:p>
    <w:p w:rsidR="00C5672F" w:rsidRDefault="00153B68" w:rsidP="00C5672F">
      <w:pPr>
        <w:pStyle w:val="a4"/>
        <w:shd w:val="clear" w:color="auto" w:fill="FFFFFF"/>
        <w:spacing w:before="0" w:beforeAutospacing="0" w:line="255" w:lineRule="atLeast"/>
        <w:rPr>
          <w:noProof/>
        </w:rPr>
      </w:pPr>
      <w:r>
        <w:rPr>
          <w:sz w:val="28"/>
          <w:szCs w:val="28"/>
        </w:rPr>
        <w:t xml:space="preserve">        26 мая 2025г была проведена Акция « Не урок географии» на тему                        </w:t>
      </w:r>
      <w:r w:rsidR="00137397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« Континенты» с уч-ся 7,8 класса в МКУ «</w:t>
      </w:r>
      <w:proofErr w:type="spellStart"/>
      <w:r>
        <w:rPr>
          <w:sz w:val="28"/>
          <w:szCs w:val="28"/>
        </w:rPr>
        <w:t>Ахмедкентской</w:t>
      </w:r>
      <w:proofErr w:type="spellEnd"/>
      <w:r>
        <w:rPr>
          <w:sz w:val="28"/>
          <w:szCs w:val="28"/>
        </w:rPr>
        <w:t xml:space="preserve"> СОШ. им </w:t>
      </w:r>
      <w:proofErr w:type="spellStart"/>
      <w:r>
        <w:rPr>
          <w:sz w:val="28"/>
          <w:szCs w:val="28"/>
        </w:rPr>
        <w:t>Саламова</w:t>
      </w:r>
      <w:proofErr w:type="spellEnd"/>
      <w:r>
        <w:rPr>
          <w:sz w:val="28"/>
          <w:szCs w:val="28"/>
        </w:rPr>
        <w:t xml:space="preserve"> М.</w:t>
      </w:r>
      <w:proofErr w:type="gramStart"/>
      <w:r>
        <w:rPr>
          <w:sz w:val="28"/>
          <w:szCs w:val="28"/>
        </w:rPr>
        <w:t>Ш</w:t>
      </w:r>
      <w:proofErr w:type="gramEnd"/>
      <w:r>
        <w:rPr>
          <w:sz w:val="28"/>
          <w:szCs w:val="28"/>
        </w:rPr>
        <w:t>».</w:t>
      </w:r>
      <w:r w:rsidR="0013739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Присутствовали 25 учеников с учительницей географии Гаджиевой Н Г.        </w:t>
      </w:r>
      <w:r w:rsidR="00137397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</w:t>
      </w:r>
      <w:r w:rsidR="00137397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С учащимися </w:t>
      </w:r>
      <w:proofErr w:type="gramStart"/>
      <w:r>
        <w:rPr>
          <w:sz w:val="28"/>
          <w:szCs w:val="28"/>
        </w:rPr>
        <w:t>обсуждали</w:t>
      </w:r>
      <w:proofErr w:type="gramEnd"/>
      <w:r>
        <w:rPr>
          <w:sz w:val="28"/>
          <w:szCs w:val="28"/>
        </w:rPr>
        <w:t xml:space="preserve"> какие континенты существуют на нашей планете</w:t>
      </w:r>
      <w:r w:rsidR="00CD1090">
        <w:rPr>
          <w:sz w:val="28"/>
          <w:szCs w:val="28"/>
        </w:rPr>
        <w:t xml:space="preserve">.  </w:t>
      </w:r>
      <w:r w:rsidR="00CD1090" w:rsidRPr="00A94AB2">
        <w:rPr>
          <w:sz w:val="28"/>
          <w:szCs w:val="28"/>
        </w:rPr>
        <w:t xml:space="preserve">Дети </w:t>
      </w:r>
      <w:proofErr w:type="gramStart"/>
      <w:r w:rsidR="00CD1090" w:rsidRPr="00A94AB2">
        <w:rPr>
          <w:sz w:val="28"/>
          <w:szCs w:val="28"/>
        </w:rPr>
        <w:t>рассказывали</w:t>
      </w:r>
      <w:proofErr w:type="gramEnd"/>
      <w:r w:rsidR="00CD1090" w:rsidRPr="00A94AB2">
        <w:rPr>
          <w:sz w:val="28"/>
          <w:szCs w:val="28"/>
        </w:rPr>
        <w:t xml:space="preserve">  какой рельеф, вид материка, полезные ископаемые, природные ресурсы, достопримечательности каждого материка.</w:t>
      </w:r>
    </w:p>
    <w:p w:rsidR="00153B68" w:rsidRDefault="00153B68" w:rsidP="00C5672F">
      <w:pPr>
        <w:pStyle w:val="a4"/>
        <w:shd w:val="clear" w:color="auto" w:fill="FFFFFF"/>
        <w:spacing w:before="0" w:beforeAutospacing="0" w:line="255" w:lineRule="atLeast"/>
        <w:rPr>
          <w:rFonts w:ascii="Arial" w:hAnsi="Arial" w:cs="Arial"/>
          <w:color w:val="212529"/>
          <w:sz w:val="28"/>
          <w:szCs w:val="28"/>
        </w:rPr>
      </w:pPr>
    </w:p>
    <w:p w:rsidR="007439F4" w:rsidRPr="00153B68" w:rsidRDefault="003434B5" w:rsidP="00153B68">
      <w:pPr>
        <w:pStyle w:val="a4"/>
        <w:shd w:val="clear" w:color="auto" w:fill="FFFFFF"/>
        <w:spacing w:before="240" w:beforeAutospacing="0" w:after="240" w:afterAutospacing="0"/>
        <w:jc w:val="both"/>
        <w:rPr>
          <w:rFonts w:ascii="Tahoma" w:hAnsi="Tahoma" w:cs="Tahoma"/>
          <w:color w:val="222222"/>
        </w:rPr>
      </w:pPr>
      <w:r w:rsidRPr="003434B5">
        <w:rPr>
          <w:rFonts w:ascii="Tahoma" w:hAnsi="Tahoma" w:cs="Tahoma"/>
          <w:noProof/>
          <w:color w:val="222222"/>
        </w:rPr>
        <w:lastRenderedPageBreak/>
        <w:drawing>
          <wp:inline distT="0" distB="0" distL="0" distR="0">
            <wp:extent cx="3550768" cy="1894637"/>
            <wp:effectExtent l="19050" t="0" r="0" b="0"/>
            <wp:docPr id="2" name="Рисунок 1" descr="C:\Users\1\Desktop\9ba08611-7c07-4e55-a957-694e4c0d186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9ba08611-7c07-4e55-a957-694e4c0d186a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8967" cy="18936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34B5" w:rsidRDefault="00CD1090" w:rsidP="003434B5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7439F4" w:rsidRPr="00A94AB2">
        <w:rPr>
          <w:sz w:val="28"/>
          <w:szCs w:val="28"/>
        </w:rPr>
        <w:t xml:space="preserve"> Учащиеся определяли  материк по фотографиям. Каждый рассказывал интересные факты о материках, на примере Пирамиды Хеопс</w:t>
      </w:r>
      <w:proofErr w:type="gramStart"/>
      <w:r w:rsidR="007439F4" w:rsidRPr="00A94AB2">
        <w:rPr>
          <w:sz w:val="28"/>
          <w:szCs w:val="28"/>
        </w:rPr>
        <w:t>а-</w:t>
      </w:r>
      <w:proofErr w:type="gramEnd"/>
      <w:r w:rsidR="007439F4" w:rsidRPr="00A94AB2">
        <w:rPr>
          <w:sz w:val="28"/>
          <w:szCs w:val="28"/>
        </w:rPr>
        <w:t xml:space="preserve"> Гиза- -Африка. По фотографиям морей, рек, озер, водопадов определяли материк.</w:t>
      </w:r>
    </w:p>
    <w:p w:rsidR="003434B5" w:rsidRDefault="00B07AB3" w:rsidP="001B78E7">
      <w:pPr>
        <w:pStyle w:val="a4"/>
        <w:shd w:val="clear" w:color="auto" w:fill="FFFFFF"/>
        <w:spacing w:before="240" w:beforeAutospacing="0" w:after="240" w:afterAutospacing="0"/>
        <w:jc w:val="both"/>
        <w:rPr>
          <w:rFonts w:ascii="Tahoma" w:hAnsi="Tahoma" w:cs="Tahoma"/>
          <w:color w:val="222222"/>
        </w:rPr>
      </w:pPr>
      <w:r w:rsidRPr="00B07AB3">
        <w:rPr>
          <w:rFonts w:ascii="Tahoma" w:hAnsi="Tahoma" w:cs="Tahoma"/>
          <w:noProof/>
          <w:color w:val="222222"/>
        </w:rPr>
        <w:drawing>
          <wp:inline distT="0" distB="0" distL="0" distR="0">
            <wp:extent cx="2337684" cy="3108737"/>
            <wp:effectExtent l="19050" t="0" r="5466" b="0"/>
            <wp:docPr id="10" name="Рисунок 6" descr="C:\Users\1\Desktop\07061c7e-ee2f-4b67-aa00-5af5c87739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07061c7e-ee2f-4b67-aa00-5af5c877396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06" cy="31126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14D02" w:rsidRPr="00C14D02">
        <w:rPr>
          <w:rFonts w:ascii="Tahoma" w:hAnsi="Tahoma" w:cs="Tahoma"/>
          <w:noProof/>
          <w:color w:val="222222"/>
        </w:rPr>
        <w:drawing>
          <wp:inline distT="0" distB="0" distL="0" distR="0">
            <wp:extent cx="2629053" cy="3108960"/>
            <wp:effectExtent l="19050" t="0" r="0" b="0"/>
            <wp:docPr id="1" name="Рисунок 1" descr="C:\Users\1\Desktop\4003a3f4-f0c0-4ea6-ba08-6494d6b4464b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4003a3f4-f0c0-4ea6-ba08-6494d6b4464b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561" cy="31131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4D02" w:rsidRDefault="000E178E" w:rsidP="001B78E7">
      <w:pPr>
        <w:pStyle w:val="a4"/>
        <w:shd w:val="clear" w:color="auto" w:fill="FFFFFF"/>
        <w:spacing w:before="240" w:beforeAutospacing="0" w:after="240" w:afterAutospacing="0"/>
        <w:jc w:val="both"/>
        <w:rPr>
          <w:rFonts w:ascii="Tahoma" w:hAnsi="Tahoma" w:cs="Tahoma"/>
          <w:color w:val="222222"/>
        </w:rPr>
      </w:pPr>
      <w:r w:rsidRPr="000E178E">
        <w:rPr>
          <w:rFonts w:ascii="Tahoma" w:hAnsi="Tahoma" w:cs="Tahoma"/>
          <w:noProof/>
          <w:color w:val="222222"/>
        </w:rPr>
        <w:drawing>
          <wp:inline distT="0" distB="0" distL="0" distR="0">
            <wp:extent cx="3801085" cy="2260397"/>
            <wp:effectExtent l="19050" t="0" r="8915" b="0"/>
            <wp:docPr id="4" name="Рисунок 1" descr="C:\Users\1\Desktop\d2e560fc-e0c5-49b8-aa02-24d86c7138bc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esktop\d2e560fc-e0c5-49b8-aa02-24d86c7138bc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6953" cy="22638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1090" w:rsidRDefault="00CD1090" w:rsidP="00CD1090">
      <w:pPr>
        <w:pStyle w:val="a4"/>
        <w:shd w:val="clear" w:color="auto" w:fill="FFFFFF"/>
        <w:spacing w:before="0" w:beforeAutospacing="0" w:line="255" w:lineRule="atLeast"/>
        <w:rPr>
          <w:noProof/>
        </w:rPr>
      </w:pPr>
      <w:r>
        <w:rPr>
          <w:sz w:val="28"/>
          <w:szCs w:val="28"/>
        </w:rPr>
        <w:t xml:space="preserve">. Акция проходила  и в других школах района. </w:t>
      </w:r>
      <w:r w:rsidRPr="00EA7A10">
        <w:rPr>
          <w:rFonts w:ascii="Arial" w:hAnsi="Arial" w:cs="Arial"/>
          <w:color w:val="222222"/>
        </w:rPr>
        <w:t>Участниками проекта стали более 350 уч-ся нашего района</w:t>
      </w:r>
    </w:p>
    <w:p w:rsidR="00D22965" w:rsidRDefault="00C14D02" w:rsidP="00D22965">
      <w:pPr>
        <w:rPr>
          <w:sz w:val="28"/>
          <w:szCs w:val="28"/>
        </w:rPr>
      </w:pPr>
      <w:r>
        <w:rPr>
          <w:rFonts w:ascii="Tahoma" w:hAnsi="Tahoma" w:cs="Tahoma"/>
          <w:color w:val="222222"/>
        </w:rPr>
        <w:t xml:space="preserve">  </w:t>
      </w:r>
      <w:r w:rsidR="00D22965" w:rsidRPr="00D22965">
        <w:rPr>
          <w:rFonts w:ascii="Arial" w:hAnsi="Arial" w:cs="Arial"/>
          <w:sz w:val="24"/>
          <w:szCs w:val="24"/>
          <w:shd w:val="clear" w:color="auto" w:fill="FFFFFF"/>
        </w:rPr>
        <w:t>Мероприятие прошло в дружественной</w:t>
      </w:r>
      <w:proofErr w:type="gramStart"/>
      <w:r w:rsidR="00D22965" w:rsidRPr="00D22965">
        <w:rPr>
          <w:rFonts w:ascii="Arial" w:hAnsi="Arial" w:cs="Arial"/>
          <w:sz w:val="24"/>
          <w:szCs w:val="24"/>
          <w:shd w:val="clear" w:color="auto" w:fill="FFFFFF"/>
        </w:rPr>
        <w:t xml:space="preserve"> ,</w:t>
      </w:r>
      <w:proofErr w:type="gramEnd"/>
      <w:r w:rsidR="00D22965" w:rsidRPr="00D22965">
        <w:rPr>
          <w:rFonts w:ascii="Arial" w:hAnsi="Arial" w:cs="Arial"/>
          <w:sz w:val="24"/>
          <w:szCs w:val="24"/>
          <w:shd w:val="clear" w:color="auto" w:fill="FFFFFF"/>
        </w:rPr>
        <w:t>занимательной обстановке. Уч-ся получили большое удовольствие</w:t>
      </w:r>
      <w:r w:rsidR="00D22965">
        <w:rPr>
          <w:rFonts w:ascii="Arial" w:hAnsi="Arial" w:cs="Arial"/>
          <w:sz w:val="28"/>
          <w:szCs w:val="28"/>
          <w:shd w:val="clear" w:color="auto" w:fill="FFFFFF"/>
        </w:rPr>
        <w:t>.</w:t>
      </w:r>
    </w:p>
    <w:p w:rsidR="00C14D02" w:rsidRPr="00D22965" w:rsidRDefault="00C14D02" w:rsidP="001B78E7">
      <w:pPr>
        <w:pStyle w:val="a4"/>
        <w:shd w:val="clear" w:color="auto" w:fill="FFFFFF"/>
        <w:spacing w:before="240" w:beforeAutospacing="0" w:after="240" w:afterAutospacing="0"/>
        <w:jc w:val="both"/>
        <w:rPr>
          <w:rFonts w:ascii="Tahoma" w:hAnsi="Tahoma" w:cs="Tahoma"/>
          <w:color w:val="222222"/>
          <w:sz w:val="20"/>
          <w:szCs w:val="20"/>
        </w:rPr>
      </w:pPr>
      <w:r w:rsidRPr="00D22965">
        <w:rPr>
          <w:rFonts w:ascii="Tahoma" w:hAnsi="Tahoma" w:cs="Tahoma"/>
          <w:color w:val="222222"/>
          <w:sz w:val="20"/>
          <w:szCs w:val="20"/>
        </w:rPr>
        <w:t xml:space="preserve">                            </w:t>
      </w:r>
      <w:r w:rsidR="00D22965" w:rsidRPr="00D22965">
        <w:rPr>
          <w:rFonts w:ascii="Tahoma" w:hAnsi="Tahoma" w:cs="Tahoma"/>
          <w:color w:val="222222"/>
          <w:sz w:val="20"/>
          <w:szCs w:val="20"/>
        </w:rPr>
        <w:t xml:space="preserve">           </w:t>
      </w:r>
      <w:r w:rsidR="00D22965">
        <w:rPr>
          <w:rFonts w:ascii="Tahoma" w:hAnsi="Tahoma" w:cs="Tahoma"/>
          <w:color w:val="222222"/>
          <w:sz w:val="20"/>
          <w:szCs w:val="20"/>
        </w:rPr>
        <w:t xml:space="preserve">      </w:t>
      </w:r>
      <w:r w:rsidRPr="00D22965">
        <w:rPr>
          <w:rFonts w:ascii="Tahoma" w:hAnsi="Tahoma" w:cs="Tahoma"/>
          <w:color w:val="222222"/>
          <w:sz w:val="20"/>
          <w:szCs w:val="20"/>
        </w:rPr>
        <w:t xml:space="preserve">  2025г</w:t>
      </w:r>
    </w:p>
    <w:p w:rsidR="00C14D02" w:rsidRPr="00C14D02" w:rsidRDefault="00C14D02" w:rsidP="001B78E7">
      <w:pPr>
        <w:pStyle w:val="a4"/>
        <w:shd w:val="clear" w:color="auto" w:fill="FFFFFF"/>
        <w:spacing w:before="240" w:beforeAutospacing="0" w:after="240" w:afterAutospacing="0"/>
        <w:jc w:val="both"/>
        <w:rPr>
          <w:rFonts w:ascii="Tahoma" w:hAnsi="Tahoma" w:cs="Tahoma"/>
          <w:color w:val="222222"/>
          <w:sz w:val="20"/>
          <w:szCs w:val="20"/>
        </w:rPr>
      </w:pPr>
      <w:r w:rsidRPr="00C14D02">
        <w:rPr>
          <w:rFonts w:ascii="Tahoma" w:hAnsi="Tahoma" w:cs="Tahoma"/>
          <w:color w:val="222222"/>
          <w:sz w:val="20"/>
          <w:szCs w:val="20"/>
        </w:rPr>
        <w:t>Исполнитель Абдуллаева С А методист У О</w:t>
      </w:r>
    </w:p>
    <w:p w:rsidR="00C14D02" w:rsidRPr="00EA7A10" w:rsidRDefault="00C14D02" w:rsidP="001B78E7">
      <w:pPr>
        <w:pStyle w:val="a4"/>
        <w:shd w:val="clear" w:color="auto" w:fill="FFFFFF"/>
        <w:spacing w:before="240" w:beforeAutospacing="0" w:after="240" w:afterAutospacing="0"/>
        <w:jc w:val="both"/>
        <w:rPr>
          <w:rFonts w:ascii="Tahoma" w:hAnsi="Tahoma" w:cs="Tahoma"/>
          <w:color w:val="222222"/>
        </w:rPr>
      </w:pPr>
    </w:p>
    <w:sectPr w:rsidR="00C14D02" w:rsidRPr="00EA7A10" w:rsidSect="00CD1090">
      <w:pgSz w:w="11906" w:h="16838"/>
      <w:pgMar w:top="0" w:right="140" w:bottom="709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220A85"/>
    <w:rsid w:val="00012068"/>
    <w:rsid w:val="0004147A"/>
    <w:rsid w:val="000C5831"/>
    <w:rsid w:val="000D4E1E"/>
    <w:rsid w:val="000D71DA"/>
    <w:rsid w:val="000E178E"/>
    <w:rsid w:val="000E4FDE"/>
    <w:rsid w:val="00117BCF"/>
    <w:rsid w:val="001346F8"/>
    <w:rsid w:val="00137397"/>
    <w:rsid w:val="00153B68"/>
    <w:rsid w:val="00157AD7"/>
    <w:rsid w:val="00170C1C"/>
    <w:rsid w:val="001A13B6"/>
    <w:rsid w:val="001B78E7"/>
    <w:rsid w:val="001D6269"/>
    <w:rsid w:val="00220A85"/>
    <w:rsid w:val="0022479A"/>
    <w:rsid w:val="00247E2B"/>
    <w:rsid w:val="002F35E7"/>
    <w:rsid w:val="003434B5"/>
    <w:rsid w:val="00397E65"/>
    <w:rsid w:val="004D03E0"/>
    <w:rsid w:val="00555E44"/>
    <w:rsid w:val="00584353"/>
    <w:rsid w:val="0059387A"/>
    <w:rsid w:val="00637676"/>
    <w:rsid w:val="00644FDC"/>
    <w:rsid w:val="006F200C"/>
    <w:rsid w:val="00722A08"/>
    <w:rsid w:val="007439F4"/>
    <w:rsid w:val="00820A4D"/>
    <w:rsid w:val="00AD0C68"/>
    <w:rsid w:val="00AF3490"/>
    <w:rsid w:val="00B07AB3"/>
    <w:rsid w:val="00B52591"/>
    <w:rsid w:val="00BE579C"/>
    <w:rsid w:val="00C14D02"/>
    <w:rsid w:val="00C34A27"/>
    <w:rsid w:val="00C5672F"/>
    <w:rsid w:val="00C6752A"/>
    <w:rsid w:val="00CA0A73"/>
    <w:rsid w:val="00CD1090"/>
    <w:rsid w:val="00CF2A04"/>
    <w:rsid w:val="00D22965"/>
    <w:rsid w:val="00D34344"/>
    <w:rsid w:val="00D52BD7"/>
    <w:rsid w:val="00DD1AD4"/>
    <w:rsid w:val="00EA0F99"/>
    <w:rsid w:val="00EA7A10"/>
    <w:rsid w:val="00EB2F78"/>
    <w:rsid w:val="00F43B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46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20A85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1B78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B2F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B2F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364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2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4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2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8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2025-06-04T06:59:00Z</dcterms:created>
  <dcterms:modified xsi:type="dcterms:W3CDTF">2025-06-04T06:59:00Z</dcterms:modified>
</cp:coreProperties>
</file>