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C5F" w:rsidRDefault="003D4C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Викторина в форме телевизионной игры «Своя игра» на тему «Мир религий»</w:t>
      </w:r>
    </w:p>
    <w:p w:rsidR="003D4C5F" w:rsidRDefault="003D4C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викторины:</w:t>
      </w:r>
    </w:p>
    <w:p w:rsidR="003D4C5F" w:rsidRDefault="003D4C5F" w:rsidP="003D4C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D4C5F">
        <w:rPr>
          <w:rFonts w:ascii="Times New Roman" w:hAnsi="Times New Roman" w:cs="Times New Roman"/>
          <w:sz w:val="28"/>
          <w:szCs w:val="28"/>
        </w:rPr>
        <w:t>в игровой форме повторить и закрепить пройденный материал, расширить представления учащихся о религиях;</w:t>
      </w:r>
    </w:p>
    <w:p w:rsidR="003D4C5F" w:rsidRDefault="003D4C5F" w:rsidP="003D4C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чувство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 повышать интерес к изучению  истории религий, сущности и значении;</w:t>
      </w:r>
    </w:p>
    <w:p w:rsidR="003D4C5F" w:rsidRDefault="003D4C5F" w:rsidP="003D4C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коммуникативные компетенции, учить работать  в группе и взаимодействовать друг с другом.</w:t>
      </w:r>
    </w:p>
    <w:p w:rsidR="003D4C5F" w:rsidRDefault="003D4C5F" w:rsidP="003D4C5F">
      <w:pPr>
        <w:rPr>
          <w:rFonts w:ascii="Times New Roman" w:hAnsi="Times New Roman" w:cs="Times New Roman"/>
          <w:sz w:val="28"/>
          <w:szCs w:val="28"/>
        </w:rPr>
      </w:pPr>
      <w:r w:rsidRPr="004F55C6">
        <w:rPr>
          <w:rFonts w:ascii="Times New Roman" w:hAnsi="Times New Roman" w:cs="Times New Roman"/>
          <w:b/>
          <w:sz w:val="28"/>
          <w:szCs w:val="28"/>
        </w:rPr>
        <w:t>Средства обучения:</w:t>
      </w:r>
      <w:r>
        <w:rPr>
          <w:rFonts w:ascii="Times New Roman" w:hAnsi="Times New Roman" w:cs="Times New Roman"/>
          <w:sz w:val="28"/>
          <w:szCs w:val="28"/>
        </w:rPr>
        <w:t xml:space="preserve"> компьютер (презентация), высказывания о роли религии в жизни человека.</w:t>
      </w:r>
    </w:p>
    <w:p w:rsidR="003D4C5F" w:rsidRPr="004F55C6" w:rsidRDefault="003D4C5F" w:rsidP="003D4C5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F55C6">
        <w:rPr>
          <w:rFonts w:ascii="Times New Roman" w:hAnsi="Times New Roman" w:cs="Times New Roman"/>
          <w:b/>
          <w:i/>
          <w:sz w:val="28"/>
          <w:szCs w:val="28"/>
        </w:rPr>
        <w:t>Ход викторины:</w:t>
      </w:r>
    </w:p>
    <w:p w:rsidR="003D4C5F" w:rsidRDefault="003D4C5F" w:rsidP="003D4C5F">
      <w:pPr>
        <w:rPr>
          <w:rFonts w:ascii="Times New Roman" w:hAnsi="Times New Roman" w:cs="Times New Roman"/>
          <w:sz w:val="28"/>
          <w:szCs w:val="28"/>
        </w:rPr>
      </w:pPr>
      <w:r w:rsidRPr="004F55C6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Добрый день дорогие ребята! Сегодня мы с вами проведём викторину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ходе которой попытаемся вспомнить пройденный материал. </w:t>
      </w:r>
    </w:p>
    <w:p w:rsidR="003D4C5F" w:rsidRDefault="003D4C5F" w:rsidP="003D4C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включает несколько тем, в которой по 4 вопроса</w:t>
      </w:r>
      <w:proofErr w:type="gramStart"/>
      <w:r w:rsidR="004F55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55C6">
        <w:rPr>
          <w:rFonts w:ascii="Times New Roman" w:hAnsi="Times New Roman" w:cs="Times New Roman"/>
          <w:sz w:val="28"/>
          <w:szCs w:val="28"/>
        </w:rPr>
        <w:t xml:space="preserve"> За каждый ответ на вопрос  вы получите соответствующий балл. </w:t>
      </w:r>
    </w:p>
    <w:p w:rsidR="004F55C6" w:rsidRDefault="004F55C6" w:rsidP="003D4C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викторине участвуют две команды, если участники команды не знают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теряют баллы и ход переходит к другой команде. Болельщики тоже могут участвовать в случае, если участники не знают точного ответа на вопрос.</w:t>
      </w:r>
    </w:p>
    <w:p w:rsidR="003D4C5F" w:rsidRDefault="004F55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по жребию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какая команда начнёт игру.</w:t>
      </w:r>
    </w:p>
    <w:p w:rsidR="004F55C6" w:rsidRPr="003D4C5F" w:rsidRDefault="004F55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содержит следующие темы и вопросы:</w:t>
      </w:r>
    </w:p>
    <w:p w:rsidR="00B61230" w:rsidRPr="00D13F37" w:rsidRDefault="00B61230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b/>
          <w:sz w:val="28"/>
          <w:szCs w:val="28"/>
        </w:rPr>
        <w:t xml:space="preserve">Искусство </w:t>
      </w:r>
    </w:p>
    <w:p w:rsidR="00B61230" w:rsidRPr="00D13F37" w:rsidRDefault="00B61230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 xml:space="preserve">200б - </w:t>
      </w:r>
      <w:r w:rsidR="007306CB" w:rsidRPr="00D13F37">
        <w:rPr>
          <w:rFonts w:ascii="Times New Roman" w:hAnsi="Times New Roman" w:cs="Times New Roman"/>
          <w:sz w:val="28"/>
          <w:szCs w:val="28"/>
        </w:rPr>
        <w:t xml:space="preserve"> И</w:t>
      </w:r>
      <w:r w:rsidRPr="00D13F37">
        <w:rPr>
          <w:rFonts w:ascii="Times New Roman" w:hAnsi="Times New Roman" w:cs="Times New Roman"/>
          <w:sz w:val="28"/>
          <w:szCs w:val="28"/>
        </w:rPr>
        <w:t xml:space="preserve">зображение Спасителя, Богородицы, святых, ангелов или библейских событий (Икона) </w:t>
      </w:r>
    </w:p>
    <w:p w:rsidR="00B61230" w:rsidRPr="00D13F37" w:rsidRDefault="00B61230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400</w:t>
      </w:r>
      <w:proofErr w:type="gramStart"/>
      <w:r w:rsidRPr="00D13F3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="007F5389" w:rsidRPr="00D13F37">
        <w:rPr>
          <w:rFonts w:ascii="Times New Roman" w:hAnsi="Times New Roman" w:cs="Times New Roman"/>
          <w:sz w:val="28"/>
          <w:szCs w:val="28"/>
        </w:rPr>
        <w:t xml:space="preserve"> Самый большой музыкальный инструмент, использующийся во время католических богослужений (Орган)</w:t>
      </w:r>
    </w:p>
    <w:p w:rsidR="00B61230" w:rsidRPr="00D13F37" w:rsidRDefault="00B61230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600</w:t>
      </w:r>
      <w:proofErr w:type="gramStart"/>
      <w:r w:rsidRPr="00D13F3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="007F5389" w:rsidRPr="00D13F37">
        <w:rPr>
          <w:rFonts w:ascii="Times New Roman" w:hAnsi="Times New Roman" w:cs="Times New Roman"/>
          <w:sz w:val="28"/>
          <w:szCs w:val="28"/>
        </w:rPr>
        <w:t>Какое знаменательное событие и</w:t>
      </w:r>
      <w:r w:rsidR="007306CB" w:rsidRPr="00D13F37">
        <w:rPr>
          <w:rFonts w:ascii="Times New Roman" w:hAnsi="Times New Roman" w:cs="Times New Roman"/>
          <w:sz w:val="28"/>
          <w:szCs w:val="28"/>
        </w:rPr>
        <w:t>зоб</w:t>
      </w:r>
      <w:r w:rsidR="00D13F37">
        <w:rPr>
          <w:rFonts w:ascii="Times New Roman" w:hAnsi="Times New Roman" w:cs="Times New Roman"/>
          <w:sz w:val="28"/>
          <w:szCs w:val="28"/>
        </w:rPr>
        <w:t xml:space="preserve">ражено на картине </w:t>
      </w:r>
      <w:proofErr w:type="spellStart"/>
      <w:r w:rsidR="00D13F37">
        <w:rPr>
          <w:rFonts w:ascii="Times New Roman" w:hAnsi="Times New Roman" w:cs="Times New Roman"/>
          <w:sz w:val="28"/>
          <w:szCs w:val="28"/>
        </w:rPr>
        <w:t>К.Лебедева</w:t>
      </w:r>
      <w:proofErr w:type="spellEnd"/>
      <w:r w:rsidR="00D13F37">
        <w:rPr>
          <w:rFonts w:ascii="Times New Roman" w:hAnsi="Times New Roman" w:cs="Times New Roman"/>
          <w:sz w:val="28"/>
          <w:szCs w:val="28"/>
        </w:rPr>
        <w:t>? (К</w:t>
      </w:r>
      <w:r w:rsidR="007306CB" w:rsidRPr="00D13F37">
        <w:rPr>
          <w:rFonts w:ascii="Times New Roman" w:hAnsi="Times New Roman" w:cs="Times New Roman"/>
          <w:sz w:val="28"/>
          <w:szCs w:val="28"/>
        </w:rPr>
        <w:t>рещение Руси)</w:t>
      </w:r>
    </w:p>
    <w:p w:rsidR="00B61230" w:rsidRPr="00D13F37" w:rsidRDefault="00B61230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800б-</w:t>
      </w:r>
      <w:r w:rsidR="007F5389" w:rsidRPr="00D13F37">
        <w:rPr>
          <w:rFonts w:ascii="Times New Roman" w:hAnsi="Times New Roman" w:cs="Times New Roman"/>
          <w:sz w:val="28"/>
          <w:szCs w:val="28"/>
        </w:rPr>
        <w:t>Искусство красивого изящного письма</w:t>
      </w:r>
      <w:proofErr w:type="gramStart"/>
      <w:r w:rsidR="007F5389" w:rsidRPr="00D13F3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F5389" w:rsidRPr="00D13F37">
        <w:rPr>
          <w:rFonts w:ascii="Times New Roman" w:hAnsi="Times New Roman" w:cs="Times New Roman"/>
          <w:sz w:val="28"/>
          <w:szCs w:val="28"/>
        </w:rPr>
        <w:t xml:space="preserve"> особенно использующее</w:t>
      </w:r>
      <w:r w:rsidR="007306CB" w:rsidRPr="00D13F37">
        <w:rPr>
          <w:rFonts w:ascii="Times New Roman" w:hAnsi="Times New Roman" w:cs="Times New Roman"/>
          <w:sz w:val="28"/>
          <w:szCs w:val="28"/>
        </w:rPr>
        <w:t>ся в исламе (Каллиграфия)</w:t>
      </w:r>
    </w:p>
    <w:p w:rsidR="005D128E" w:rsidRPr="00D13F37" w:rsidRDefault="00B61230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306CB" w:rsidRPr="00D13F37">
        <w:rPr>
          <w:rFonts w:ascii="Times New Roman" w:hAnsi="Times New Roman" w:cs="Times New Roman"/>
          <w:b/>
          <w:sz w:val="28"/>
          <w:szCs w:val="28"/>
        </w:rPr>
        <w:t>Р</w:t>
      </w:r>
      <w:r w:rsidRPr="00D13F37">
        <w:rPr>
          <w:rFonts w:ascii="Times New Roman" w:hAnsi="Times New Roman" w:cs="Times New Roman"/>
          <w:b/>
          <w:sz w:val="28"/>
          <w:szCs w:val="28"/>
        </w:rPr>
        <w:t>елигиозные символы</w:t>
      </w:r>
    </w:p>
    <w:p w:rsidR="007306CB" w:rsidRPr="00D13F37" w:rsidRDefault="007306CB" w:rsidP="007306CB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 xml:space="preserve">200б -  </w:t>
      </w:r>
      <w:r w:rsidR="0008415A" w:rsidRPr="00D13F37">
        <w:rPr>
          <w:rFonts w:ascii="Times New Roman" w:hAnsi="Times New Roman" w:cs="Times New Roman"/>
          <w:sz w:val="28"/>
          <w:szCs w:val="28"/>
        </w:rPr>
        <w:t xml:space="preserve">Светильник – </w:t>
      </w:r>
      <w:proofErr w:type="spellStart"/>
      <w:r w:rsidR="0008415A" w:rsidRPr="00D13F37">
        <w:rPr>
          <w:rFonts w:ascii="Times New Roman" w:hAnsi="Times New Roman" w:cs="Times New Roman"/>
          <w:sz w:val="28"/>
          <w:szCs w:val="28"/>
        </w:rPr>
        <w:t>семисвечник</w:t>
      </w:r>
      <w:proofErr w:type="spellEnd"/>
      <w:r w:rsidR="0008415A" w:rsidRPr="00D13F37">
        <w:rPr>
          <w:rFonts w:ascii="Times New Roman" w:hAnsi="Times New Roman" w:cs="Times New Roman"/>
          <w:sz w:val="28"/>
          <w:szCs w:val="28"/>
        </w:rPr>
        <w:t>, символ иудаизма (</w:t>
      </w:r>
      <w:proofErr w:type="spellStart"/>
      <w:r w:rsidR="0008415A" w:rsidRPr="00D13F37">
        <w:rPr>
          <w:rFonts w:ascii="Times New Roman" w:hAnsi="Times New Roman" w:cs="Times New Roman"/>
          <w:sz w:val="28"/>
          <w:szCs w:val="28"/>
        </w:rPr>
        <w:t>Менора</w:t>
      </w:r>
      <w:proofErr w:type="spellEnd"/>
      <w:r w:rsidR="0008415A" w:rsidRPr="00D13F37">
        <w:rPr>
          <w:rFonts w:ascii="Times New Roman" w:hAnsi="Times New Roman" w:cs="Times New Roman"/>
          <w:sz w:val="28"/>
          <w:szCs w:val="28"/>
        </w:rPr>
        <w:t>)</w:t>
      </w:r>
    </w:p>
    <w:p w:rsidR="007306CB" w:rsidRPr="00D13F37" w:rsidRDefault="007306CB" w:rsidP="007306CB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400</w:t>
      </w:r>
      <w:proofErr w:type="gramStart"/>
      <w:r w:rsidRPr="00D13F3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="00D13F37">
        <w:rPr>
          <w:rFonts w:ascii="Times New Roman" w:hAnsi="Times New Roman" w:cs="Times New Roman"/>
          <w:sz w:val="28"/>
          <w:szCs w:val="28"/>
        </w:rPr>
        <w:t xml:space="preserve">Этот символ напоминает христианину о мученической смерти распятого Иисуса Христа (Крест) </w:t>
      </w:r>
    </w:p>
    <w:p w:rsidR="007306CB" w:rsidRPr="00D13F37" w:rsidRDefault="007306CB" w:rsidP="007306CB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600</w:t>
      </w:r>
      <w:proofErr w:type="gramStart"/>
      <w:r w:rsidRPr="00D13F3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="00D13F37">
        <w:rPr>
          <w:rFonts w:ascii="Times New Roman" w:hAnsi="Times New Roman" w:cs="Times New Roman"/>
          <w:sz w:val="28"/>
          <w:szCs w:val="28"/>
        </w:rPr>
        <w:t xml:space="preserve">Символом мусульман  является… (Полумесяц) </w:t>
      </w:r>
    </w:p>
    <w:p w:rsidR="007306CB" w:rsidRPr="00D13F37" w:rsidRDefault="007306CB" w:rsidP="007306CB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800б</w:t>
      </w:r>
      <w:r w:rsidR="00D13F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3F37">
        <w:rPr>
          <w:rFonts w:ascii="Times New Roman" w:hAnsi="Times New Roman" w:cs="Times New Roman"/>
          <w:sz w:val="28"/>
          <w:szCs w:val="28"/>
        </w:rPr>
        <w:t>–</w:t>
      </w:r>
      <w:r w:rsidR="00D13F37">
        <w:rPr>
          <w:rFonts w:ascii="Times New Roman" w:hAnsi="Times New Roman" w:cs="Times New Roman"/>
          <w:color w:val="090B31"/>
          <w:sz w:val="28"/>
          <w:szCs w:val="28"/>
          <w:shd w:val="clear" w:color="auto" w:fill="FFFFFF"/>
        </w:rPr>
        <w:t>Ц</w:t>
      </w:r>
      <w:proofErr w:type="gramEnd"/>
      <w:r w:rsidR="00D13F37">
        <w:rPr>
          <w:rFonts w:ascii="Times New Roman" w:hAnsi="Times New Roman" w:cs="Times New Roman"/>
          <w:color w:val="090B31"/>
          <w:sz w:val="28"/>
          <w:szCs w:val="28"/>
          <w:shd w:val="clear" w:color="auto" w:fill="FFFFFF"/>
        </w:rPr>
        <w:t>веток г</w:t>
      </w:r>
      <w:r w:rsidR="00D13F37" w:rsidRPr="00D13F37">
        <w:rPr>
          <w:rFonts w:ascii="Times New Roman" w:hAnsi="Times New Roman" w:cs="Times New Roman"/>
          <w:color w:val="090B31"/>
          <w:sz w:val="28"/>
          <w:szCs w:val="28"/>
          <w:shd w:val="clear" w:color="auto" w:fill="FFFFFF"/>
        </w:rPr>
        <w:t>л</w:t>
      </w:r>
      <w:r w:rsidR="00386FEE">
        <w:rPr>
          <w:rFonts w:ascii="Times New Roman" w:hAnsi="Times New Roman" w:cs="Times New Roman"/>
          <w:color w:val="090B31"/>
          <w:sz w:val="28"/>
          <w:szCs w:val="28"/>
          <w:shd w:val="clear" w:color="auto" w:fill="FFFFFF"/>
        </w:rPr>
        <w:t xml:space="preserve">авный символ буддизма в Индии, олицетворяющая </w:t>
      </w:r>
      <w:r w:rsidR="00D13F37" w:rsidRPr="00D13F37">
        <w:rPr>
          <w:rFonts w:ascii="Times New Roman" w:hAnsi="Times New Roman" w:cs="Times New Roman"/>
          <w:color w:val="090B31"/>
          <w:sz w:val="28"/>
          <w:szCs w:val="28"/>
          <w:shd w:val="clear" w:color="auto" w:fill="FFFFFF"/>
        </w:rPr>
        <w:t xml:space="preserve"> полное очищение тела, речи, сознания.</w:t>
      </w:r>
      <w:r w:rsidR="00386FEE">
        <w:rPr>
          <w:rFonts w:ascii="Times New Roman" w:hAnsi="Times New Roman" w:cs="Times New Roman"/>
          <w:color w:val="090B31"/>
          <w:sz w:val="28"/>
          <w:szCs w:val="28"/>
          <w:shd w:val="clear" w:color="auto" w:fill="FFFFFF"/>
        </w:rPr>
        <w:t xml:space="preserve"> (Лотос)</w:t>
      </w:r>
    </w:p>
    <w:p w:rsidR="00B61230" w:rsidRPr="00D13F37" w:rsidRDefault="00B61230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b/>
          <w:sz w:val="28"/>
          <w:szCs w:val="28"/>
        </w:rPr>
        <w:t>Священные книги.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200б -  Священная книга мусульман (Коран)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400</w:t>
      </w:r>
      <w:proofErr w:type="gramStart"/>
      <w:r w:rsidRPr="00D13F3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D13F37">
        <w:rPr>
          <w:rFonts w:ascii="Times New Roman" w:hAnsi="Times New Roman" w:cs="Times New Roman"/>
          <w:sz w:val="28"/>
          <w:szCs w:val="28"/>
        </w:rPr>
        <w:t xml:space="preserve"> Священная книга иудаизма (Тора)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600</w:t>
      </w:r>
      <w:proofErr w:type="gramStart"/>
      <w:r w:rsidRPr="00D13F3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D13F37">
        <w:rPr>
          <w:rFonts w:ascii="Times New Roman" w:hAnsi="Times New Roman" w:cs="Times New Roman"/>
          <w:sz w:val="28"/>
          <w:szCs w:val="28"/>
        </w:rPr>
        <w:t xml:space="preserve"> Эта священная книга состоит из Ветхого  (Старого) Завета и Нового Завета  (Библия)</w:t>
      </w:r>
    </w:p>
    <w:p w:rsidR="0008415A" w:rsidRPr="00D13F37" w:rsidRDefault="0008415A" w:rsidP="0008415A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800</w:t>
      </w:r>
      <w:proofErr w:type="gramStart"/>
      <w:r w:rsidRPr="00D13F3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D13F37">
        <w:rPr>
          <w:rFonts w:ascii="Times New Roman" w:hAnsi="Times New Roman" w:cs="Times New Roman"/>
          <w:sz w:val="28"/>
          <w:szCs w:val="28"/>
        </w:rPr>
        <w:t xml:space="preserve"> В переводе с греческого эта часть Библии называется «благая весть» (Евангелие)</w:t>
      </w:r>
    </w:p>
    <w:p w:rsidR="0008415A" w:rsidRPr="00D13F37" w:rsidRDefault="0008415A">
      <w:pPr>
        <w:rPr>
          <w:rFonts w:ascii="Times New Roman" w:hAnsi="Times New Roman" w:cs="Times New Roman"/>
          <w:sz w:val="28"/>
          <w:szCs w:val="28"/>
        </w:rPr>
      </w:pPr>
    </w:p>
    <w:p w:rsidR="0008415A" w:rsidRPr="00D13F37" w:rsidRDefault="0008415A" w:rsidP="0008415A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b/>
          <w:sz w:val="28"/>
          <w:szCs w:val="28"/>
        </w:rPr>
        <w:t xml:space="preserve">Религиозные </w:t>
      </w:r>
      <w:r w:rsidR="00B61230" w:rsidRPr="00D13F37">
        <w:rPr>
          <w:rFonts w:ascii="Times New Roman" w:hAnsi="Times New Roman" w:cs="Times New Roman"/>
          <w:b/>
          <w:sz w:val="28"/>
          <w:szCs w:val="28"/>
        </w:rPr>
        <w:t>праздн</w:t>
      </w:r>
      <w:r w:rsidRPr="00D13F37">
        <w:rPr>
          <w:rFonts w:ascii="Times New Roman" w:hAnsi="Times New Roman" w:cs="Times New Roman"/>
          <w:b/>
          <w:sz w:val="28"/>
          <w:szCs w:val="28"/>
        </w:rPr>
        <w:t xml:space="preserve">ики 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200б -  Этот праздник христиане называют Праздником праздников. (Пасха)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400б</w:t>
      </w:r>
      <w:r w:rsidR="00847C58"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Pr="00D13F37">
        <w:rPr>
          <w:rFonts w:ascii="Times New Roman" w:hAnsi="Times New Roman" w:cs="Times New Roman"/>
          <w:sz w:val="28"/>
          <w:szCs w:val="28"/>
        </w:rPr>
        <w:t>- Это православный праздник отмечается 7 января</w:t>
      </w:r>
      <w:r w:rsidR="00847C58" w:rsidRPr="00D13F37">
        <w:rPr>
          <w:rFonts w:ascii="Times New Roman" w:hAnsi="Times New Roman" w:cs="Times New Roman"/>
          <w:sz w:val="28"/>
          <w:szCs w:val="28"/>
        </w:rPr>
        <w:t>. Христиане верят, что в эту ночь в Вифлееме родился младенец Иисус. (Рождество Христово)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600б</w:t>
      </w:r>
      <w:r w:rsidR="00847C58" w:rsidRPr="00D13F37">
        <w:rPr>
          <w:rFonts w:ascii="Times New Roman" w:hAnsi="Times New Roman" w:cs="Times New Roman"/>
          <w:sz w:val="28"/>
          <w:szCs w:val="28"/>
        </w:rPr>
        <w:t xml:space="preserve"> –</w:t>
      </w:r>
      <w:r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="00847C58" w:rsidRPr="00D13F37">
        <w:rPr>
          <w:rFonts w:ascii="Times New Roman" w:hAnsi="Times New Roman" w:cs="Times New Roman"/>
          <w:sz w:val="28"/>
          <w:szCs w:val="28"/>
        </w:rPr>
        <w:t>Этот мусульманский праздник наступает после в месяц Рамадан (Ураз</w:t>
      </w:r>
      <w:proofErr w:type="gramStart"/>
      <w:r w:rsidR="00847C58" w:rsidRPr="00D13F3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847C58" w:rsidRPr="00D13F37">
        <w:rPr>
          <w:rFonts w:ascii="Times New Roman" w:hAnsi="Times New Roman" w:cs="Times New Roman"/>
          <w:sz w:val="28"/>
          <w:szCs w:val="28"/>
        </w:rPr>
        <w:t xml:space="preserve"> Байрам)</w:t>
      </w:r>
    </w:p>
    <w:p w:rsidR="0008415A" w:rsidRPr="00D13F37" w:rsidRDefault="0008415A" w:rsidP="0008415A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800б</w:t>
      </w:r>
      <w:r w:rsidR="00847C58" w:rsidRPr="00D13F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7C58" w:rsidRPr="00D13F37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="00847C58" w:rsidRPr="00D13F37">
        <w:rPr>
          <w:rFonts w:ascii="Times New Roman" w:hAnsi="Times New Roman" w:cs="Times New Roman"/>
          <w:sz w:val="28"/>
          <w:szCs w:val="28"/>
        </w:rPr>
        <w:t>тот мусульманский праздник жертвоприношения наступает после хаджа (Курбан-Байрам)</w:t>
      </w:r>
    </w:p>
    <w:p w:rsidR="0008415A" w:rsidRPr="00D13F37" w:rsidRDefault="00847C58">
      <w:pPr>
        <w:rPr>
          <w:rFonts w:ascii="Times New Roman" w:hAnsi="Times New Roman" w:cs="Times New Roman"/>
          <w:b/>
          <w:sz w:val="28"/>
          <w:szCs w:val="28"/>
        </w:rPr>
      </w:pPr>
      <w:r w:rsidRPr="00D13F37">
        <w:rPr>
          <w:rFonts w:ascii="Times New Roman" w:hAnsi="Times New Roman" w:cs="Times New Roman"/>
          <w:b/>
          <w:sz w:val="28"/>
          <w:szCs w:val="28"/>
        </w:rPr>
        <w:t xml:space="preserve">Карта 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 xml:space="preserve">200б -  </w:t>
      </w:r>
      <w:r w:rsidR="00847C58" w:rsidRPr="00D13F37">
        <w:rPr>
          <w:rFonts w:ascii="Times New Roman" w:hAnsi="Times New Roman" w:cs="Times New Roman"/>
          <w:sz w:val="28"/>
          <w:szCs w:val="28"/>
        </w:rPr>
        <w:t xml:space="preserve">Как </w:t>
      </w:r>
      <w:r w:rsidR="00176218" w:rsidRPr="00D13F37">
        <w:rPr>
          <w:rFonts w:ascii="Times New Roman" w:hAnsi="Times New Roman" w:cs="Times New Roman"/>
          <w:sz w:val="28"/>
          <w:szCs w:val="28"/>
        </w:rPr>
        <w:t xml:space="preserve">называется полуостров, где возникла мусульманская религия? (Аравийский полуостров) 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400б</w:t>
      </w:r>
      <w:r w:rsidR="00176218" w:rsidRPr="00D13F37">
        <w:rPr>
          <w:rFonts w:ascii="Times New Roman" w:hAnsi="Times New Roman" w:cs="Times New Roman"/>
          <w:sz w:val="28"/>
          <w:szCs w:val="28"/>
        </w:rPr>
        <w:t xml:space="preserve"> –</w:t>
      </w:r>
      <w:r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="00176218" w:rsidRPr="00D13F37">
        <w:rPr>
          <w:rFonts w:ascii="Times New Roman" w:hAnsi="Times New Roman" w:cs="Times New Roman"/>
          <w:sz w:val="28"/>
          <w:szCs w:val="28"/>
        </w:rPr>
        <w:t xml:space="preserve"> Откуда вывел евреев в Землю Обетованную пророк Моисей? (Египет)</w:t>
      </w:r>
    </w:p>
    <w:p w:rsidR="0008415A" w:rsidRPr="00D13F37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t>600б</w:t>
      </w:r>
      <w:r w:rsidR="00176218" w:rsidRPr="00D13F37">
        <w:rPr>
          <w:rFonts w:ascii="Times New Roman" w:hAnsi="Times New Roman" w:cs="Times New Roman"/>
          <w:sz w:val="28"/>
          <w:szCs w:val="28"/>
        </w:rPr>
        <w:t xml:space="preserve"> –</w:t>
      </w:r>
      <w:r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="00176218" w:rsidRPr="00D13F37">
        <w:rPr>
          <w:rFonts w:ascii="Times New Roman" w:hAnsi="Times New Roman" w:cs="Times New Roman"/>
          <w:sz w:val="28"/>
          <w:szCs w:val="28"/>
        </w:rPr>
        <w:t>Эта стена, названная Стеной плача находится в городе</w:t>
      </w:r>
      <w:proofErr w:type="gramStart"/>
      <w:r w:rsidR="00176218" w:rsidRPr="00D13F37">
        <w:rPr>
          <w:rFonts w:ascii="Times New Roman" w:hAnsi="Times New Roman" w:cs="Times New Roman"/>
          <w:sz w:val="28"/>
          <w:szCs w:val="28"/>
        </w:rPr>
        <w:t>..  (</w:t>
      </w:r>
      <w:proofErr w:type="gramEnd"/>
      <w:r w:rsidR="00176218" w:rsidRPr="00D13F37">
        <w:rPr>
          <w:rFonts w:ascii="Times New Roman" w:hAnsi="Times New Roman" w:cs="Times New Roman"/>
          <w:sz w:val="28"/>
          <w:szCs w:val="28"/>
        </w:rPr>
        <w:t>Иерусалим)</w:t>
      </w:r>
    </w:p>
    <w:p w:rsidR="0008415A" w:rsidRDefault="0008415A" w:rsidP="0008415A">
      <w:pPr>
        <w:rPr>
          <w:rFonts w:ascii="Times New Roman" w:hAnsi="Times New Roman" w:cs="Times New Roman"/>
          <w:sz w:val="28"/>
          <w:szCs w:val="28"/>
        </w:rPr>
      </w:pPr>
      <w:r w:rsidRPr="00D13F37">
        <w:rPr>
          <w:rFonts w:ascii="Times New Roman" w:hAnsi="Times New Roman" w:cs="Times New Roman"/>
          <w:sz w:val="28"/>
          <w:szCs w:val="28"/>
        </w:rPr>
        <w:lastRenderedPageBreak/>
        <w:t>800б</w:t>
      </w:r>
      <w:r w:rsidR="00176218" w:rsidRPr="00D13F37">
        <w:rPr>
          <w:rFonts w:ascii="Times New Roman" w:hAnsi="Times New Roman" w:cs="Times New Roman"/>
          <w:sz w:val="28"/>
          <w:szCs w:val="28"/>
        </w:rPr>
        <w:t xml:space="preserve"> – </w:t>
      </w:r>
      <w:r w:rsidR="00D13F37" w:rsidRPr="00D13F37">
        <w:rPr>
          <w:rFonts w:ascii="Times New Roman" w:hAnsi="Times New Roman" w:cs="Times New Roman"/>
          <w:sz w:val="28"/>
          <w:szCs w:val="28"/>
        </w:rPr>
        <w:t>З</w:t>
      </w:r>
      <w:r w:rsidR="00176218" w:rsidRPr="00D13F37">
        <w:rPr>
          <w:rFonts w:ascii="Times New Roman" w:hAnsi="Times New Roman" w:cs="Times New Roman"/>
          <w:sz w:val="28"/>
          <w:szCs w:val="28"/>
        </w:rPr>
        <w:t>аполните пропуск: В европейск</w:t>
      </w:r>
      <w:r w:rsidR="00D13F37" w:rsidRPr="00D13F37">
        <w:rPr>
          <w:rFonts w:ascii="Times New Roman" w:hAnsi="Times New Roman" w:cs="Times New Roman"/>
          <w:sz w:val="28"/>
          <w:szCs w:val="28"/>
        </w:rPr>
        <w:t>их странах, в Северной и Южной Америке, в Австралии и новой Зе</w:t>
      </w:r>
      <w:r w:rsidR="00176218" w:rsidRPr="00D13F37">
        <w:rPr>
          <w:rFonts w:ascii="Times New Roman" w:hAnsi="Times New Roman" w:cs="Times New Roman"/>
          <w:sz w:val="28"/>
          <w:szCs w:val="28"/>
        </w:rPr>
        <w:t>ландии, в некоторых странах Африки и в России</w:t>
      </w:r>
      <w:proofErr w:type="gramStart"/>
      <w:r w:rsidR="00176218" w:rsidRPr="00D13F37">
        <w:rPr>
          <w:rFonts w:ascii="Times New Roman" w:hAnsi="Times New Roman" w:cs="Times New Roman"/>
          <w:sz w:val="28"/>
          <w:szCs w:val="28"/>
        </w:rPr>
        <w:t xml:space="preserve"> </w:t>
      </w:r>
      <w:r w:rsidR="00D13F37" w:rsidRPr="00D13F37">
        <w:rPr>
          <w:rFonts w:ascii="Times New Roman" w:hAnsi="Times New Roman" w:cs="Times New Roman"/>
          <w:sz w:val="28"/>
          <w:szCs w:val="28"/>
        </w:rPr>
        <w:t>…………..</w:t>
      </w:r>
      <w:proofErr w:type="gramEnd"/>
      <w:r w:rsidR="00176218" w:rsidRPr="00D13F37">
        <w:rPr>
          <w:rFonts w:ascii="Times New Roman" w:hAnsi="Times New Roman" w:cs="Times New Roman"/>
          <w:sz w:val="28"/>
          <w:szCs w:val="28"/>
        </w:rPr>
        <w:t>составляют большинство верующих</w:t>
      </w:r>
      <w:r w:rsidR="00D13F37" w:rsidRPr="00D13F37">
        <w:rPr>
          <w:rFonts w:ascii="Times New Roman" w:hAnsi="Times New Roman" w:cs="Times New Roman"/>
          <w:sz w:val="28"/>
          <w:szCs w:val="28"/>
        </w:rPr>
        <w:t>. Кто это?</w:t>
      </w:r>
      <w:r w:rsidR="00176218" w:rsidRPr="00D13F37">
        <w:rPr>
          <w:rFonts w:ascii="Times New Roman" w:hAnsi="Times New Roman" w:cs="Times New Roman"/>
          <w:sz w:val="28"/>
          <w:szCs w:val="28"/>
        </w:rPr>
        <w:t xml:space="preserve"> (</w:t>
      </w:r>
      <w:r w:rsidR="00D13F37" w:rsidRPr="00D13F37">
        <w:rPr>
          <w:rFonts w:ascii="Times New Roman" w:hAnsi="Times New Roman" w:cs="Times New Roman"/>
          <w:sz w:val="28"/>
          <w:szCs w:val="28"/>
        </w:rPr>
        <w:t>Христиане)</w:t>
      </w:r>
    </w:p>
    <w:p w:rsidR="004F55C6" w:rsidRDefault="004F55C6" w:rsidP="0008415A">
      <w:pPr>
        <w:rPr>
          <w:rFonts w:ascii="Times New Roman" w:hAnsi="Times New Roman" w:cs="Times New Roman"/>
          <w:sz w:val="28"/>
          <w:szCs w:val="28"/>
        </w:rPr>
      </w:pPr>
      <w:r w:rsidRPr="004F55C6">
        <w:rPr>
          <w:rFonts w:ascii="Times New Roman" w:hAnsi="Times New Roman" w:cs="Times New Roman"/>
          <w:b/>
          <w:i/>
          <w:sz w:val="28"/>
          <w:szCs w:val="28"/>
        </w:rPr>
        <w:t xml:space="preserve">Жюри </w:t>
      </w:r>
      <w:proofErr w:type="gramStart"/>
      <w:r w:rsidRPr="004F55C6">
        <w:rPr>
          <w:rFonts w:ascii="Times New Roman" w:hAnsi="Times New Roman" w:cs="Times New Roman"/>
          <w:b/>
          <w:i/>
          <w:sz w:val="28"/>
          <w:szCs w:val="28"/>
        </w:rPr>
        <w:t>определяет</w:t>
      </w:r>
      <w:proofErr w:type="gramEnd"/>
      <w:r w:rsidRPr="004F55C6">
        <w:rPr>
          <w:rFonts w:ascii="Times New Roman" w:hAnsi="Times New Roman" w:cs="Times New Roman"/>
          <w:b/>
          <w:i/>
          <w:sz w:val="28"/>
          <w:szCs w:val="28"/>
        </w:rPr>
        <w:t xml:space="preserve"> какая команда получила больше баллов.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5C6" w:rsidRPr="00D13F37" w:rsidRDefault="004F55C6" w:rsidP="0008415A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Но призы получают обе команды. Подведение итогов игры и награждение победителей.</w:t>
      </w:r>
    </w:p>
    <w:p w:rsidR="0008415A" w:rsidRDefault="0008415A"/>
    <w:p w:rsidR="00B61230" w:rsidRDefault="00B61230"/>
    <w:sectPr w:rsidR="00B61230" w:rsidSect="004F55C6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4325F"/>
    <w:multiLevelType w:val="hybridMultilevel"/>
    <w:tmpl w:val="480AFC16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355"/>
    <w:rsid w:val="0008415A"/>
    <w:rsid w:val="00176218"/>
    <w:rsid w:val="001E6200"/>
    <w:rsid w:val="002208F5"/>
    <w:rsid w:val="00386FEE"/>
    <w:rsid w:val="003D4C5F"/>
    <w:rsid w:val="004F55C6"/>
    <w:rsid w:val="00510355"/>
    <w:rsid w:val="007306CB"/>
    <w:rsid w:val="007F5389"/>
    <w:rsid w:val="00847C58"/>
    <w:rsid w:val="00A7754F"/>
    <w:rsid w:val="00B61230"/>
    <w:rsid w:val="00D1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C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Асад Гамидов</dc:creator>
  <cp:keywords/>
  <dc:description/>
  <cp:lastModifiedBy>Асад Гамидов</cp:lastModifiedBy>
  <cp:revision>5</cp:revision>
  <dcterms:created xsi:type="dcterms:W3CDTF">2023-02-24T12:21:00Z</dcterms:created>
  <dcterms:modified xsi:type="dcterms:W3CDTF">2023-02-27T17:06:00Z</dcterms:modified>
</cp:coreProperties>
</file>