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DEB08" w14:textId="44CA444A" w:rsidR="00AE5482" w:rsidRPr="001D2013" w:rsidRDefault="00DB5011" w:rsidP="00AE5482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«</w:t>
      </w:r>
      <w:r w:rsidR="00AE5482" w:rsidRPr="001D2013">
        <w:rPr>
          <w:rFonts w:ascii="Times New Roman" w:hAnsi="Times New Roman" w:cs="Times New Roman"/>
          <w:b w:val="0"/>
          <w:i/>
          <w:sz w:val="24"/>
          <w:szCs w:val="24"/>
        </w:rPr>
        <w:t>Приложение №1 к</w:t>
      </w:r>
    </w:p>
    <w:p w14:paraId="163C0C75" w14:textId="2D5AF0EC" w:rsidR="00DB5011" w:rsidRDefault="002560D3" w:rsidP="00AE5482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bookmarkStart w:id="0" w:name="_Hlk233965365"/>
      <w:r>
        <w:rPr>
          <w:rFonts w:ascii="Times New Roman" w:hAnsi="Times New Roman" w:cs="Times New Roman"/>
          <w:b w:val="0"/>
          <w:i/>
          <w:sz w:val="24"/>
          <w:szCs w:val="24"/>
        </w:rPr>
        <w:t>п</w:t>
      </w:r>
      <w:r w:rsidR="00DB5011">
        <w:rPr>
          <w:rFonts w:ascii="Times New Roman" w:hAnsi="Times New Roman" w:cs="Times New Roman"/>
          <w:b w:val="0"/>
          <w:i/>
          <w:sz w:val="24"/>
          <w:szCs w:val="24"/>
        </w:rPr>
        <w:t>риказу Министерства образования</w:t>
      </w:r>
    </w:p>
    <w:p w14:paraId="1F5D0AD1" w14:textId="3110BCED" w:rsidR="00AE5482" w:rsidRPr="001D2013" w:rsidRDefault="00DB5011" w:rsidP="00AE5482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 и науки </w:t>
      </w:r>
      <w:r w:rsidR="00AE5482" w:rsidRPr="001D2013">
        <w:rPr>
          <w:rFonts w:ascii="Times New Roman" w:hAnsi="Times New Roman" w:cs="Times New Roman"/>
          <w:b w:val="0"/>
          <w:i/>
          <w:sz w:val="24"/>
          <w:szCs w:val="24"/>
        </w:rPr>
        <w:t>Республики Дагестан</w:t>
      </w:r>
    </w:p>
    <w:p w14:paraId="4F74BE1B" w14:textId="257BAF83" w:rsidR="00AE5482" w:rsidRPr="001D2013" w:rsidRDefault="00AE5482" w:rsidP="00AE5482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1D2013">
        <w:rPr>
          <w:rFonts w:ascii="Times New Roman" w:hAnsi="Times New Roman" w:cs="Times New Roman"/>
          <w:b w:val="0"/>
          <w:i/>
          <w:sz w:val="24"/>
          <w:szCs w:val="24"/>
        </w:rPr>
        <w:t xml:space="preserve">от </w:t>
      </w:r>
      <w:r w:rsidR="00DB5011">
        <w:rPr>
          <w:rFonts w:ascii="Times New Roman" w:hAnsi="Times New Roman" w:cs="Times New Roman"/>
          <w:b w:val="0"/>
          <w:i/>
          <w:sz w:val="24"/>
          <w:szCs w:val="24"/>
        </w:rPr>
        <w:t>25.02.2022</w:t>
      </w:r>
      <w:r w:rsidRPr="001D2013">
        <w:rPr>
          <w:rFonts w:ascii="Times New Roman" w:hAnsi="Times New Roman" w:cs="Times New Roman"/>
          <w:b w:val="0"/>
          <w:i/>
          <w:sz w:val="24"/>
          <w:szCs w:val="24"/>
        </w:rPr>
        <w:t xml:space="preserve"> г. № </w:t>
      </w:r>
      <w:r w:rsidR="00DB5011">
        <w:rPr>
          <w:rFonts w:ascii="Times New Roman" w:hAnsi="Times New Roman" w:cs="Times New Roman"/>
          <w:b w:val="0"/>
          <w:i/>
          <w:sz w:val="24"/>
          <w:szCs w:val="24"/>
        </w:rPr>
        <w:t>02-02-3-162/22</w:t>
      </w:r>
    </w:p>
    <w:bookmarkEnd w:id="0"/>
    <w:p w14:paraId="73B34A14" w14:textId="62684687" w:rsidR="00D50413" w:rsidRPr="001D2013" w:rsidRDefault="00D50413" w:rsidP="00D50413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</w:p>
    <w:p w14:paraId="58C978A2" w14:textId="77777777" w:rsidR="00824D17" w:rsidRDefault="00824D17">
      <w:pPr>
        <w:pStyle w:val="ConsPlusTitle"/>
        <w:jc w:val="center"/>
        <w:rPr>
          <w:rFonts w:ascii="Times New Roman" w:hAnsi="Times New Roman" w:cs="Times New Roman"/>
        </w:rPr>
      </w:pPr>
    </w:p>
    <w:p w14:paraId="5FD010D7" w14:textId="6BA50E5B" w:rsidR="00824D17" w:rsidRPr="000F18C1" w:rsidRDefault="003C069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Типовые штаты</w:t>
      </w:r>
    </w:p>
    <w:p w14:paraId="511BB43B" w14:textId="1B5A4CDC" w:rsidR="008B0347" w:rsidRPr="000F18C1" w:rsidRDefault="00F12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18C1">
        <w:rPr>
          <w:rFonts w:ascii="Times New Roman" w:hAnsi="Times New Roman" w:cs="Times New Roman"/>
          <w:sz w:val="28"/>
          <w:szCs w:val="28"/>
        </w:rPr>
        <w:t>по определению численности персонала,</w:t>
      </w:r>
    </w:p>
    <w:p w14:paraId="2EDE28D5" w14:textId="29353ECA" w:rsidR="008B0347" w:rsidRPr="000F18C1" w:rsidRDefault="00F12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18C1">
        <w:rPr>
          <w:rFonts w:ascii="Times New Roman" w:hAnsi="Times New Roman" w:cs="Times New Roman"/>
          <w:sz w:val="28"/>
          <w:szCs w:val="28"/>
        </w:rPr>
        <w:t>занятого обслуживанием дошкольных организаций</w:t>
      </w:r>
    </w:p>
    <w:p w14:paraId="1BD12E5A" w14:textId="475E41E3" w:rsidR="008B0347" w:rsidRPr="000F18C1" w:rsidRDefault="00F12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18C1">
        <w:rPr>
          <w:rFonts w:ascii="Times New Roman" w:hAnsi="Times New Roman" w:cs="Times New Roman"/>
          <w:sz w:val="28"/>
          <w:szCs w:val="28"/>
        </w:rPr>
        <w:t>(ясли, ясли-сады, детские сады)</w:t>
      </w:r>
    </w:p>
    <w:p w14:paraId="42EBE44C" w14:textId="77777777" w:rsidR="00D841F3" w:rsidRPr="002C6723" w:rsidRDefault="00D841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EA21AE3" w14:textId="0293D121" w:rsidR="008B0347" w:rsidRPr="002C6723" w:rsidRDefault="00D841F3" w:rsidP="00D841F3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8"/>
      <w:bookmarkEnd w:id="1"/>
      <w:r w:rsidRPr="002C6723">
        <w:rPr>
          <w:rFonts w:ascii="Times New Roman" w:hAnsi="Times New Roman" w:cs="Times New Roman"/>
          <w:sz w:val="28"/>
          <w:szCs w:val="28"/>
        </w:rPr>
        <w:tab/>
      </w:r>
      <w:r w:rsidR="008B0347" w:rsidRPr="002C6723">
        <w:rPr>
          <w:rFonts w:ascii="Times New Roman" w:hAnsi="Times New Roman" w:cs="Times New Roman"/>
          <w:sz w:val="28"/>
          <w:szCs w:val="28"/>
        </w:rPr>
        <w:t>Нормативы численности установлены исходя из предельной наполняемости групп в дошкольно</w:t>
      </w:r>
      <w:r w:rsidR="00D56944">
        <w:rPr>
          <w:rFonts w:ascii="Times New Roman" w:hAnsi="Times New Roman" w:cs="Times New Roman"/>
          <w:sz w:val="28"/>
          <w:szCs w:val="28"/>
        </w:rPr>
        <w:t>й организации</w:t>
      </w:r>
      <w:r w:rsidR="008B0347" w:rsidRPr="002C6723">
        <w:rPr>
          <w:rFonts w:ascii="Times New Roman" w:hAnsi="Times New Roman" w:cs="Times New Roman"/>
          <w:sz w:val="28"/>
          <w:szCs w:val="28"/>
        </w:rPr>
        <w:t xml:space="preserve"> общего назначения:</w:t>
      </w:r>
    </w:p>
    <w:p w14:paraId="5BEE6A27" w14:textId="77777777" w:rsidR="008B0347" w:rsidRPr="002C6723" w:rsidRDefault="00D841F3" w:rsidP="00D841F3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723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B0347" w:rsidRPr="002C6723">
        <w:rPr>
          <w:rFonts w:ascii="Times New Roman" w:hAnsi="Times New Roman" w:cs="Times New Roman"/>
          <w:sz w:val="28"/>
          <w:szCs w:val="28"/>
        </w:rPr>
        <w:t>в возрасте до одного года - 10 детей;</w:t>
      </w:r>
    </w:p>
    <w:p w14:paraId="646B4563" w14:textId="77777777" w:rsidR="008B0347" w:rsidRPr="002C6723" w:rsidRDefault="00D841F3" w:rsidP="00D841F3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723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B0347" w:rsidRPr="002C6723">
        <w:rPr>
          <w:rFonts w:ascii="Times New Roman" w:hAnsi="Times New Roman" w:cs="Times New Roman"/>
          <w:sz w:val="28"/>
          <w:szCs w:val="28"/>
        </w:rPr>
        <w:t>в возрасте от одного года до трех лет - 15 детей;</w:t>
      </w:r>
    </w:p>
    <w:p w14:paraId="0251E466" w14:textId="77777777" w:rsidR="008B0347" w:rsidRPr="002C6723" w:rsidRDefault="00D841F3" w:rsidP="00D841F3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723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B0347" w:rsidRPr="002C6723">
        <w:rPr>
          <w:rFonts w:ascii="Times New Roman" w:hAnsi="Times New Roman" w:cs="Times New Roman"/>
          <w:sz w:val="28"/>
          <w:szCs w:val="28"/>
        </w:rPr>
        <w:t>в возрасте свыше трех лет - 20 детей.</w:t>
      </w:r>
    </w:p>
    <w:p w14:paraId="1AB3D315" w14:textId="77777777" w:rsidR="008B0347" w:rsidRPr="002C6723" w:rsidRDefault="00D841F3" w:rsidP="00D841F3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723">
        <w:rPr>
          <w:rFonts w:ascii="Times New Roman" w:hAnsi="Times New Roman" w:cs="Times New Roman"/>
          <w:sz w:val="28"/>
          <w:szCs w:val="28"/>
        </w:rPr>
        <w:tab/>
      </w:r>
      <w:r w:rsidR="008B0347" w:rsidRPr="002C6723">
        <w:rPr>
          <w:rFonts w:ascii="Times New Roman" w:hAnsi="Times New Roman" w:cs="Times New Roman"/>
          <w:sz w:val="28"/>
          <w:szCs w:val="28"/>
        </w:rPr>
        <w:t>При необходимости допускается комплектование групп детьми разных возрастов. В группы с круглосуточным пребыванием принимаются дети в возрасте от 1 года до 6 лет.</w:t>
      </w:r>
    </w:p>
    <w:p w14:paraId="7FB57EAE" w14:textId="718A4577" w:rsidR="008B0347" w:rsidRPr="00233BFA" w:rsidRDefault="00D841F3" w:rsidP="007D516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C6723">
        <w:rPr>
          <w:rFonts w:ascii="Times New Roman" w:hAnsi="Times New Roman" w:cs="Times New Roman"/>
          <w:sz w:val="28"/>
          <w:szCs w:val="28"/>
        </w:rPr>
        <w:tab/>
      </w:r>
      <w:r w:rsidR="008B0347" w:rsidRPr="00233BFA">
        <w:rPr>
          <w:rFonts w:ascii="Times New Roman" w:hAnsi="Times New Roman" w:cs="Times New Roman"/>
          <w:sz w:val="28"/>
          <w:szCs w:val="28"/>
        </w:rPr>
        <w:t xml:space="preserve">Наименование должностей руководителей, специалистов и служащих, а также содержание их работ установлены в соответствии с </w:t>
      </w:r>
      <w:hyperlink r:id="rId8" w:history="1">
        <w:r w:rsidR="008B0347" w:rsidRPr="00233BFA">
          <w:rPr>
            <w:rFonts w:ascii="Times New Roman" w:hAnsi="Times New Roman" w:cs="Times New Roman"/>
            <w:sz w:val="28"/>
            <w:szCs w:val="28"/>
          </w:rPr>
          <w:t>Тарифно-квалификационными</w:t>
        </w:r>
      </w:hyperlink>
      <w:r w:rsidR="008B0347" w:rsidRPr="00233BFA">
        <w:rPr>
          <w:rFonts w:ascii="Times New Roman" w:hAnsi="Times New Roman" w:cs="Times New Roman"/>
          <w:sz w:val="28"/>
          <w:szCs w:val="28"/>
        </w:rPr>
        <w:t xml:space="preserve"> характеристиками по должностям работников учреждений и организаций образования, утвержденными </w:t>
      </w:r>
      <w:r w:rsidR="007D516D" w:rsidRPr="00233BFA">
        <w:rPr>
          <w:rFonts w:ascii="Times New Roman" w:hAnsi="Times New Roman" w:cs="Times New Roman"/>
          <w:sz w:val="28"/>
          <w:szCs w:val="28"/>
        </w:rPr>
        <w:t>приказом Министерства здравоохранения и социального развития РФ от 26 августа</w:t>
      </w:r>
      <w:r w:rsidR="00736AC1" w:rsidRPr="00233BF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D516D" w:rsidRPr="00233BFA">
        <w:rPr>
          <w:rFonts w:ascii="Times New Roman" w:hAnsi="Times New Roman" w:cs="Times New Roman"/>
          <w:sz w:val="28"/>
          <w:szCs w:val="28"/>
        </w:rPr>
        <w:t xml:space="preserve"> 2010 г. № 761н</w:t>
      </w:r>
      <w:r w:rsidR="008B0347" w:rsidRPr="00233BFA">
        <w:rPr>
          <w:rFonts w:ascii="Times New Roman" w:hAnsi="Times New Roman" w:cs="Times New Roman"/>
          <w:sz w:val="28"/>
          <w:szCs w:val="28"/>
        </w:rPr>
        <w:t xml:space="preserve">, </w:t>
      </w:r>
      <w:r w:rsidR="007D516D" w:rsidRPr="00233BFA">
        <w:rPr>
          <w:rFonts w:ascii="Times New Roman" w:hAnsi="Times New Roman" w:cs="Times New Roman"/>
          <w:sz w:val="28"/>
          <w:szCs w:val="28"/>
        </w:rPr>
        <w:t>Квалификационны</w:t>
      </w:r>
      <w:r w:rsidR="00736AC1" w:rsidRPr="00233BFA">
        <w:rPr>
          <w:rFonts w:ascii="Times New Roman" w:hAnsi="Times New Roman" w:cs="Times New Roman"/>
          <w:sz w:val="28"/>
          <w:szCs w:val="28"/>
        </w:rPr>
        <w:t>м</w:t>
      </w:r>
      <w:r w:rsidR="007D516D" w:rsidRPr="00233BFA">
        <w:rPr>
          <w:rFonts w:ascii="Times New Roman" w:hAnsi="Times New Roman" w:cs="Times New Roman"/>
          <w:sz w:val="28"/>
          <w:szCs w:val="28"/>
        </w:rPr>
        <w:t xml:space="preserve"> справочник</w:t>
      </w:r>
      <w:r w:rsidR="00736AC1" w:rsidRPr="00233BFA">
        <w:rPr>
          <w:rFonts w:ascii="Times New Roman" w:hAnsi="Times New Roman" w:cs="Times New Roman"/>
          <w:sz w:val="28"/>
          <w:szCs w:val="28"/>
        </w:rPr>
        <w:t>ом</w:t>
      </w:r>
      <w:r w:rsidR="007D516D" w:rsidRPr="00233BFA">
        <w:rPr>
          <w:rFonts w:ascii="Times New Roman" w:hAnsi="Times New Roman" w:cs="Times New Roman"/>
          <w:sz w:val="28"/>
          <w:szCs w:val="28"/>
        </w:rPr>
        <w:t xml:space="preserve"> должностей руководителей, специалистов и других служащих</w:t>
      </w:r>
      <w:r w:rsidR="00736AC1" w:rsidRPr="00233BFA">
        <w:rPr>
          <w:rFonts w:ascii="Times New Roman" w:hAnsi="Times New Roman" w:cs="Times New Roman"/>
          <w:sz w:val="28"/>
          <w:szCs w:val="28"/>
        </w:rPr>
        <w:t xml:space="preserve"> (</w:t>
      </w:r>
      <w:r w:rsidR="007D516D" w:rsidRPr="00233BFA">
        <w:rPr>
          <w:rFonts w:ascii="Times New Roman" w:hAnsi="Times New Roman" w:cs="Times New Roman"/>
          <w:sz w:val="28"/>
          <w:szCs w:val="28"/>
        </w:rPr>
        <w:t>4-е издание, дополненное</w:t>
      </w:r>
      <w:r w:rsidR="00736AC1" w:rsidRPr="00233BFA">
        <w:rPr>
          <w:rFonts w:ascii="Times New Roman" w:hAnsi="Times New Roman" w:cs="Times New Roman"/>
          <w:sz w:val="28"/>
          <w:szCs w:val="28"/>
        </w:rPr>
        <w:t xml:space="preserve">), </w:t>
      </w:r>
      <w:r w:rsidR="008B0347" w:rsidRPr="00233BFA">
        <w:rPr>
          <w:rFonts w:ascii="Times New Roman" w:hAnsi="Times New Roman" w:cs="Times New Roman"/>
          <w:sz w:val="28"/>
          <w:szCs w:val="28"/>
        </w:rPr>
        <w:t>утвержденны</w:t>
      </w:r>
      <w:r w:rsidR="00736AC1" w:rsidRPr="00233BFA">
        <w:rPr>
          <w:rFonts w:ascii="Times New Roman" w:hAnsi="Times New Roman" w:cs="Times New Roman"/>
          <w:sz w:val="28"/>
          <w:szCs w:val="28"/>
        </w:rPr>
        <w:t>м</w:t>
      </w:r>
      <w:r w:rsidR="007D516D" w:rsidRPr="00233BFA">
        <w:rPr>
          <w:rFonts w:ascii="Times New Roman" w:hAnsi="Times New Roman" w:cs="Times New Roman"/>
          <w:sz w:val="28"/>
          <w:szCs w:val="28"/>
        </w:rPr>
        <w:t xml:space="preserve"> постановлением Минтруда РФ от 21 августа 1998 г. № 37</w:t>
      </w:r>
      <w:r w:rsidR="008B0347" w:rsidRPr="00233BFA">
        <w:rPr>
          <w:rFonts w:ascii="Times New Roman" w:hAnsi="Times New Roman" w:cs="Times New Roman"/>
          <w:sz w:val="28"/>
          <w:szCs w:val="28"/>
        </w:rPr>
        <w:t>. Наименования профессий ра</w:t>
      </w:r>
      <w:r w:rsidR="00736AC1" w:rsidRPr="00233BFA">
        <w:rPr>
          <w:rFonts w:ascii="Times New Roman" w:hAnsi="Times New Roman" w:cs="Times New Roman"/>
          <w:sz w:val="28"/>
          <w:szCs w:val="28"/>
        </w:rPr>
        <w:t xml:space="preserve">бочих указаны в соответствии с </w:t>
      </w:r>
      <w:hyperlink r:id="rId9" w:history="1">
        <w:r w:rsidR="008B0347" w:rsidRPr="00233BFA">
          <w:rPr>
            <w:rFonts w:ascii="Times New Roman" w:hAnsi="Times New Roman" w:cs="Times New Roman"/>
            <w:sz w:val="28"/>
            <w:szCs w:val="28"/>
          </w:rPr>
          <w:t>Тарифно-квалификационными</w:t>
        </w:r>
      </w:hyperlink>
      <w:r w:rsidR="008B0347" w:rsidRPr="00233BFA">
        <w:rPr>
          <w:rFonts w:ascii="Times New Roman" w:hAnsi="Times New Roman" w:cs="Times New Roman"/>
          <w:sz w:val="28"/>
          <w:szCs w:val="28"/>
        </w:rPr>
        <w:t xml:space="preserve"> характеристиками по общеотраслевым профессиям рабочих, которым </w:t>
      </w:r>
      <w:r w:rsidR="00736AC1" w:rsidRPr="00233BFA">
        <w:rPr>
          <w:rFonts w:ascii="Times New Roman" w:hAnsi="Times New Roman" w:cs="Times New Roman"/>
          <w:sz w:val="28"/>
          <w:szCs w:val="28"/>
        </w:rPr>
        <w:t>устанавливались месячные оклады</w:t>
      </w:r>
      <w:r w:rsidR="008B0347" w:rsidRPr="00233BFA">
        <w:rPr>
          <w:rFonts w:ascii="Times New Roman" w:hAnsi="Times New Roman" w:cs="Times New Roman"/>
          <w:sz w:val="28"/>
          <w:szCs w:val="28"/>
        </w:rPr>
        <w:t xml:space="preserve">, утвержденными </w:t>
      </w:r>
      <w:r w:rsidR="00736AC1" w:rsidRPr="00233BFA">
        <w:rPr>
          <w:rFonts w:ascii="Times New Roman" w:hAnsi="Times New Roman" w:cs="Times New Roman"/>
          <w:sz w:val="28"/>
          <w:szCs w:val="28"/>
        </w:rPr>
        <w:t>п</w:t>
      </w:r>
      <w:r w:rsidR="008B0347" w:rsidRPr="00233BFA">
        <w:rPr>
          <w:rFonts w:ascii="Times New Roman" w:hAnsi="Times New Roman" w:cs="Times New Roman"/>
          <w:sz w:val="28"/>
          <w:szCs w:val="28"/>
        </w:rPr>
        <w:t>остановлением Минтру</w:t>
      </w:r>
      <w:r w:rsidR="00F876C1" w:rsidRPr="00233BFA">
        <w:rPr>
          <w:rFonts w:ascii="Times New Roman" w:hAnsi="Times New Roman" w:cs="Times New Roman"/>
          <w:sz w:val="28"/>
          <w:szCs w:val="28"/>
        </w:rPr>
        <w:t>да России от 10 ноября 1992 г. №</w:t>
      </w:r>
      <w:r w:rsidR="008B0347" w:rsidRPr="00233BFA">
        <w:rPr>
          <w:rFonts w:ascii="Times New Roman" w:hAnsi="Times New Roman" w:cs="Times New Roman"/>
          <w:sz w:val="28"/>
          <w:szCs w:val="28"/>
        </w:rPr>
        <w:t xml:space="preserve"> 31.</w:t>
      </w:r>
    </w:p>
    <w:p w14:paraId="70C9D6F0" w14:textId="543FFB1F" w:rsidR="008B0347" w:rsidRPr="00233BFA" w:rsidRDefault="008B034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3BF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 w:history="1">
        <w:r w:rsidRPr="00233BFA">
          <w:rPr>
            <w:rFonts w:ascii="Times New Roman" w:hAnsi="Times New Roman" w:cs="Times New Roman"/>
            <w:sz w:val="28"/>
            <w:szCs w:val="28"/>
          </w:rPr>
          <w:t xml:space="preserve">п. </w:t>
        </w:r>
        <w:r w:rsidR="00035793" w:rsidRPr="00233BFA">
          <w:rPr>
            <w:rFonts w:ascii="Times New Roman" w:hAnsi="Times New Roman" w:cs="Times New Roman"/>
            <w:sz w:val="28"/>
            <w:szCs w:val="28"/>
          </w:rPr>
          <w:t>3</w:t>
        </w:r>
        <w:r w:rsidRPr="00233BFA">
          <w:rPr>
            <w:rFonts w:ascii="Times New Roman" w:hAnsi="Times New Roman" w:cs="Times New Roman"/>
            <w:sz w:val="28"/>
            <w:szCs w:val="28"/>
          </w:rPr>
          <w:t xml:space="preserve"> ст. </w:t>
        </w:r>
        <w:r w:rsidR="00035793" w:rsidRPr="00233BFA">
          <w:rPr>
            <w:rFonts w:ascii="Times New Roman" w:hAnsi="Times New Roman" w:cs="Times New Roman"/>
            <w:sz w:val="28"/>
            <w:szCs w:val="28"/>
          </w:rPr>
          <w:t>4</w:t>
        </w:r>
        <w:r w:rsidRPr="00233BFA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Pr="00233BFA">
        <w:rPr>
          <w:rFonts w:ascii="Times New Roman" w:hAnsi="Times New Roman" w:cs="Times New Roman"/>
          <w:sz w:val="28"/>
          <w:szCs w:val="28"/>
        </w:rPr>
        <w:t xml:space="preserve"> </w:t>
      </w:r>
      <w:r w:rsidR="00035793" w:rsidRPr="00233BFA">
        <w:rPr>
          <w:rFonts w:ascii="Times New Roman" w:hAnsi="Times New Roman" w:cs="Times New Roman"/>
          <w:sz w:val="28"/>
          <w:szCs w:val="28"/>
        </w:rPr>
        <w:t>Федерального з</w:t>
      </w:r>
      <w:r w:rsidRPr="00233BFA">
        <w:rPr>
          <w:rFonts w:ascii="Times New Roman" w:hAnsi="Times New Roman" w:cs="Times New Roman"/>
          <w:sz w:val="28"/>
          <w:szCs w:val="28"/>
        </w:rPr>
        <w:t>акона</w:t>
      </w:r>
      <w:r w:rsidR="00035793" w:rsidRPr="00233BFA">
        <w:rPr>
          <w:rFonts w:ascii="Times New Roman" w:hAnsi="Times New Roman" w:cs="Times New Roman"/>
          <w:sz w:val="28"/>
          <w:szCs w:val="28"/>
        </w:rPr>
        <w:t xml:space="preserve"> от 29</w:t>
      </w:r>
      <w:r w:rsidR="00271C79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035793" w:rsidRPr="00233BFA">
        <w:rPr>
          <w:rFonts w:ascii="Times New Roman" w:hAnsi="Times New Roman" w:cs="Times New Roman"/>
          <w:sz w:val="28"/>
          <w:szCs w:val="28"/>
        </w:rPr>
        <w:t xml:space="preserve">2012 </w:t>
      </w:r>
      <w:r w:rsidR="00271C79">
        <w:rPr>
          <w:rFonts w:ascii="Times New Roman" w:hAnsi="Times New Roman" w:cs="Times New Roman"/>
          <w:sz w:val="28"/>
          <w:szCs w:val="28"/>
        </w:rPr>
        <w:t xml:space="preserve">        </w:t>
      </w:r>
      <w:r w:rsidR="00035793" w:rsidRPr="00233BFA">
        <w:rPr>
          <w:rFonts w:ascii="Times New Roman" w:hAnsi="Times New Roman" w:cs="Times New Roman"/>
          <w:sz w:val="28"/>
          <w:szCs w:val="28"/>
        </w:rPr>
        <w:t>№</w:t>
      </w:r>
      <w:r w:rsidRPr="00233BFA">
        <w:rPr>
          <w:rFonts w:ascii="Times New Roman" w:hAnsi="Times New Roman" w:cs="Times New Roman"/>
          <w:sz w:val="28"/>
          <w:szCs w:val="28"/>
        </w:rPr>
        <w:t xml:space="preserve"> </w:t>
      </w:r>
      <w:r w:rsidR="00035793" w:rsidRPr="00233BFA">
        <w:rPr>
          <w:rFonts w:ascii="Times New Roman" w:hAnsi="Times New Roman" w:cs="Times New Roman"/>
          <w:sz w:val="28"/>
          <w:szCs w:val="28"/>
        </w:rPr>
        <w:t>273-ФЗ</w:t>
      </w:r>
      <w:r w:rsidRPr="00233BFA">
        <w:rPr>
          <w:rFonts w:ascii="Times New Roman" w:hAnsi="Times New Roman" w:cs="Times New Roman"/>
          <w:sz w:val="28"/>
          <w:szCs w:val="28"/>
        </w:rPr>
        <w:t xml:space="preserve"> </w:t>
      </w:r>
      <w:r w:rsidR="00035793" w:rsidRPr="00233BFA">
        <w:rPr>
          <w:rFonts w:ascii="Times New Roman" w:hAnsi="Times New Roman" w:cs="Times New Roman"/>
          <w:sz w:val="28"/>
          <w:szCs w:val="28"/>
        </w:rPr>
        <w:t>«Об образовании в Российской Федерации»</w:t>
      </w:r>
      <w:r w:rsidRPr="00233BFA">
        <w:rPr>
          <w:rFonts w:ascii="Times New Roman" w:hAnsi="Times New Roman" w:cs="Times New Roman"/>
          <w:sz w:val="28"/>
          <w:szCs w:val="28"/>
        </w:rPr>
        <w:t xml:space="preserve"> медицинское обслуживание образовательно</w:t>
      </w:r>
      <w:r w:rsidR="0024259B" w:rsidRPr="00233BFA">
        <w:rPr>
          <w:rFonts w:ascii="Times New Roman" w:hAnsi="Times New Roman" w:cs="Times New Roman"/>
          <w:sz w:val="28"/>
          <w:szCs w:val="28"/>
        </w:rPr>
        <w:t>й</w:t>
      </w:r>
      <w:r w:rsidRPr="00233BFA">
        <w:rPr>
          <w:rFonts w:ascii="Times New Roman" w:hAnsi="Times New Roman" w:cs="Times New Roman"/>
          <w:sz w:val="28"/>
          <w:szCs w:val="28"/>
        </w:rPr>
        <w:t xml:space="preserve"> </w:t>
      </w:r>
      <w:r w:rsidR="0024259B" w:rsidRPr="00233BFA">
        <w:rPr>
          <w:rFonts w:ascii="Times New Roman" w:hAnsi="Times New Roman" w:cs="Times New Roman"/>
          <w:sz w:val="28"/>
          <w:szCs w:val="28"/>
        </w:rPr>
        <w:t>организации</w:t>
      </w:r>
      <w:r w:rsidRPr="00233BFA">
        <w:rPr>
          <w:rFonts w:ascii="Times New Roman" w:hAnsi="Times New Roman" w:cs="Times New Roman"/>
          <w:sz w:val="28"/>
          <w:szCs w:val="28"/>
        </w:rPr>
        <w:t xml:space="preserve"> (в т.ч. дошкольно</w:t>
      </w:r>
      <w:r w:rsidR="0024259B" w:rsidRPr="00233BFA">
        <w:rPr>
          <w:rFonts w:ascii="Times New Roman" w:hAnsi="Times New Roman" w:cs="Times New Roman"/>
          <w:sz w:val="28"/>
          <w:szCs w:val="28"/>
        </w:rPr>
        <w:t>й</w:t>
      </w:r>
      <w:r w:rsidRPr="00233BFA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 w:rsidR="0024259B" w:rsidRPr="00233BFA">
        <w:rPr>
          <w:rFonts w:ascii="Times New Roman" w:hAnsi="Times New Roman" w:cs="Times New Roman"/>
          <w:sz w:val="28"/>
          <w:szCs w:val="28"/>
        </w:rPr>
        <w:t>й</w:t>
      </w:r>
      <w:r w:rsidRPr="00233BFA">
        <w:rPr>
          <w:rFonts w:ascii="Times New Roman" w:hAnsi="Times New Roman" w:cs="Times New Roman"/>
          <w:sz w:val="28"/>
          <w:szCs w:val="28"/>
        </w:rPr>
        <w:t xml:space="preserve"> </w:t>
      </w:r>
      <w:r w:rsidR="0024259B" w:rsidRPr="00233BFA">
        <w:rPr>
          <w:rFonts w:ascii="Times New Roman" w:hAnsi="Times New Roman" w:cs="Times New Roman"/>
          <w:sz w:val="28"/>
          <w:szCs w:val="28"/>
        </w:rPr>
        <w:t>организации</w:t>
      </w:r>
      <w:r w:rsidRPr="00233BFA">
        <w:rPr>
          <w:rFonts w:ascii="Times New Roman" w:hAnsi="Times New Roman" w:cs="Times New Roman"/>
          <w:sz w:val="28"/>
          <w:szCs w:val="28"/>
        </w:rPr>
        <w:t>) обеспечивают органы здравоохранения. Образовательн</w:t>
      </w:r>
      <w:r w:rsidR="0024259B" w:rsidRPr="00233BFA">
        <w:rPr>
          <w:rFonts w:ascii="Times New Roman" w:hAnsi="Times New Roman" w:cs="Times New Roman"/>
          <w:sz w:val="28"/>
          <w:szCs w:val="28"/>
        </w:rPr>
        <w:t>ая</w:t>
      </w:r>
      <w:r w:rsidRPr="00233BFA">
        <w:rPr>
          <w:rFonts w:ascii="Times New Roman" w:hAnsi="Times New Roman" w:cs="Times New Roman"/>
          <w:sz w:val="28"/>
          <w:szCs w:val="28"/>
        </w:rPr>
        <w:t xml:space="preserve"> </w:t>
      </w:r>
      <w:r w:rsidR="0024259B" w:rsidRPr="00233BFA">
        <w:rPr>
          <w:rFonts w:ascii="Times New Roman" w:hAnsi="Times New Roman" w:cs="Times New Roman"/>
          <w:sz w:val="28"/>
          <w:szCs w:val="28"/>
        </w:rPr>
        <w:t>организация</w:t>
      </w:r>
      <w:r w:rsidRPr="00233BFA">
        <w:rPr>
          <w:rFonts w:ascii="Times New Roman" w:hAnsi="Times New Roman" w:cs="Times New Roman"/>
          <w:sz w:val="28"/>
          <w:szCs w:val="28"/>
        </w:rPr>
        <w:t xml:space="preserve"> обязан</w:t>
      </w:r>
      <w:r w:rsidR="00736AC1" w:rsidRPr="00233BFA">
        <w:rPr>
          <w:rFonts w:ascii="Times New Roman" w:hAnsi="Times New Roman" w:cs="Times New Roman"/>
          <w:sz w:val="28"/>
          <w:szCs w:val="28"/>
        </w:rPr>
        <w:t>а</w:t>
      </w:r>
      <w:r w:rsidRPr="00233BFA">
        <w:rPr>
          <w:rFonts w:ascii="Times New Roman" w:hAnsi="Times New Roman" w:cs="Times New Roman"/>
          <w:sz w:val="28"/>
          <w:szCs w:val="28"/>
        </w:rPr>
        <w:t xml:space="preserve"> предоставить помещение с соответствующими условиями для работы медицинского персонала.</w:t>
      </w:r>
    </w:p>
    <w:p w14:paraId="0A47AD9A" w14:textId="392D7E22" w:rsidR="008B0347" w:rsidRPr="00233BFA" w:rsidRDefault="008B034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3BFA">
        <w:rPr>
          <w:rFonts w:ascii="Times New Roman" w:hAnsi="Times New Roman" w:cs="Times New Roman"/>
          <w:sz w:val="28"/>
          <w:szCs w:val="28"/>
        </w:rPr>
        <w:t xml:space="preserve">Приведенные в нормативных таблицах числовые значения с указанием </w:t>
      </w:r>
      <w:r w:rsidR="00736AC1" w:rsidRPr="00233BFA">
        <w:rPr>
          <w:rFonts w:ascii="Times New Roman" w:hAnsi="Times New Roman" w:cs="Times New Roman"/>
          <w:sz w:val="28"/>
          <w:szCs w:val="28"/>
        </w:rPr>
        <w:t>«до»</w:t>
      </w:r>
      <w:r w:rsidRPr="00233BFA">
        <w:rPr>
          <w:rFonts w:ascii="Times New Roman" w:hAnsi="Times New Roman" w:cs="Times New Roman"/>
          <w:sz w:val="28"/>
          <w:szCs w:val="28"/>
        </w:rPr>
        <w:t xml:space="preserve"> следует понимать включительно.</w:t>
      </w:r>
    </w:p>
    <w:p w14:paraId="7ADB9C86" w14:textId="77777777" w:rsidR="008B0347" w:rsidRPr="00233BFA" w:rsidRDefault="008B0347">
      <w:pPr>
        <w:pStyle w:val="ConsPlusNormal"/>
        <w:rPr>
          <w:rFonts w:ascii="Times New Roman" w:hAnsi="Times New Roman" w:cs="Times New Roman"/>
        </w:rPr>
      </w:pPr>
    </w:p>
    <w:p w14:paraId="5610A7A1" w14:textId="77777777" w:rsidR="008B0347" w:rsidRPr="00233BFA" w:rsidRDefault="008B0347">
      <w:pPr>
        <w:pStyle w:val="ConsPlusNormal"/>
        <w:rPr>
          <w:rFonts w:ascii="Times New Roman" w:hAnsi="Times New Roman" w:cs="Times New Roman"/>
        </w:rPr>
      </w:pPr>
    </w:p>
    <w:p w14:paraId="57FBBB81" w14:textId="77777777" w:rsidR="00DD297C" w:rsidRPr="00233BFA" w:rsidRDefault="00DD297C">
      <w:pPr>
        <w:pStyle w:val="ConsPlusNormal"/>
        <w:jc w:val="center"/>
        <w:rPr>
          <w:rFonts w:ascii="Times New Roman" w:hAnsi="Times New Roman" w:cs="Times New Roman"/>
          <w:b/>
        </w:rPr>
      </w:pPr>
    </w:p>
    <w:p w14:paraId="6F5532E8" w14:textId="2C3797D8" w:rsidR="00DD297C" w:rsidRDefault="00DD297C">
      <w:pPr>
        <w:pStyle w:val="ConsPlusNormal"/>
        <w:jc w:val="center"/>
        <w:rPr>
          <w:rFonts w:ascii="Times New Roman" w:hAnsi="Times New Roman" w:cs="Times New Roman"/>
          <w:b/>
        </w:rPr>
      </w:pPr>
    </w:p>
    <w:p w14:paraId="6BC8F975" w14:textId="77777777" w:rsidR="009E6E38" w:rsidRPr="00233BFA" w:rsidRDefault="009E6E38">
      <w:pPr>
        <w:pStyle w:val="ConsPlusNormal"/>
        <w:jc w:val="center"/>
        <w:rPr>
          <w:rFonts w:ascii="Times New Roman" w:hAnsi="Times New Roman" w:cs="Times New Roman"/>
          <w:b/>
        </w:rPr>
      </w:pPr>
    </w:p>
    <w:p w14:paraId="328ECF77" w14:textId="77777777" w:rsidR="00DD297C" w:rsidRDefault="00DD297C">
      <w:pPr>
        <w:pStyle w:val="ConsPlusNormal"/>
        <w:jc w:val="center"/>
        <w:rPr>
          <w:rFonts w:ascii="Times New Roman" w:hAnsi="Times New Roman" w:cs="Times New Roman"/>
          <w:b/>
        </w:rPr>
      </w:pPr>
    </w:p>
    <w:p w14:paraId="2BB9D256" w14:textId="77777777" w:rsidR="00DD297C" w:rsidRDefault="00DD297C">
      <w:pPr>
        <w:pStyle w:val="ConsPlusNormal"/>
        <w:jc w:val="center"/>
        <w:rPr>
          <w:rFonts w:ascii="Times New Roman" w:hAnsi="Times New Roman" w:cs="Times New Roman"/>
          <w:b/>
        </w:rPr>
      </w:pPr>
    </w:p>
    <w:p w14:paraId="52E13171" w14:textId="42D3F2CA" w:rsidR="008B0347" w:rsidRPr="002C6723" w:rsidRDefault="008B0347">
      <w:pPr>
        <w:pStyle w:val="ConsPlusNormal"/>
        <w:jc w:val="center"/>
        <w:rPr>
          <w:rFonts w:ascii="Times New Roman" w:hAnsi="Times New Roman" w:cs="Times New Roman"/>
          <w:b/>
        </w:rPr>
      </w:pPr>
      <w:r w:rsidRPr="002C6723">
        <w:rPr>
          <w:rFonts w:ascii="Times New Roman" w:hAnsi="Times New Roman" w:cs="Times New Roman"/>
          <w:b/>
        </w:rPr>
        <w:t>НОРМАТИВЫ ЧИСЛЕННОСТИ</w:t>
      </w:r>
    </w:p>
    <w:p w14:paraId="2432973E" w14:textId="74A0D0A9" w:rsidR="008B0347" w:rsidRPr="002C6723" w:rsidRDefault="008B0347">
      <w:pPr>
        <w:pStyle w:val="ConsPlusNormal"/>
        <w:jc w:val="center"/>
        <w:rPr>
          <w:rFonts w:ascii="Times New Roman" w:hAnsi="Times New Roman" w:cs="Times New Roman"/>
          <w:b/>
        </w:rPr>
      </w:pPr>
      <w:r w:rsidRPr="002C6723">
        <w:rPr>
          <w:rFonts w:ascii="Times New Roman" w:hAnsi="Times New Roman" w:cs="Times New Roman"/>
          <w:b/>
        </w:rPr>
        <w:t xml:space="preserve">РАБОТНИКОВ ПО ФУНКЦИИ </w:t>
      </w:r>
      <w:r w:rsidR="00D56944">
        <w:rPr>
          <w:rFonts w:ascii="Times New Roman" w:hAnsi="Times New Roman" w:cs="Times New Roman"/>
          <w:b/>
        </w:rPr>
        <w:t>«</w:t>
      </w:r>
      <w:r w:rsidRPr="002C6723">
        <w:rPr>
          <w:rFonts w:ascii="Times New Roman" w:hAnsi="Times New Roman" w:cs="Times New Roman"/>
          <w:b/>
        </w:rPr>
        <w:t>УПРАВЛЕНИЕ ДОШКОЛЬН</w:t>
      </w:r>
      <w:r w:rsidR="00D56944">
        <w:rPr>
          <w:rFonts w:ascii="Times New Roman" w:hAnsi="Times New Roman" w:cs="Times New Roman"/>
          <w:b/>
        </w:rPr>
        <w:t>ОЙ</w:t>
      </w:r>
    </w:p>
    <w:p w14:paraId="43E0DB2C" w14:textId="5E37E372" w:rsidR="008B0347" w:rsidRPr="002C6723" w:rsidRDefault="00D56944">
      <w:pPr>
        <w:pStyle w:val="ConsPlusNormal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ОРГАНИЗАЦИИ» </w:t>
      </w:r>
      <w:r w:rsidR="008B0347" w:rsidRPr="002C6723">
        <w:rPr>
          <w:rFonts w:ascii="Times New Roman" w:hAnsi="Times New Roman" w:cs="Times New Roman"/>
          <w:b/>
        </w:rPr>
        <w:t>ЯСЛЕЙ-САДОВ, САДОВ, ЯСЛЕЙ</w:t>
      </w:r>
    </w:p>
    <w:p w14:paraId="244502EC" w14:textId="708A8F6B" w:rsidR="008B0347" w:rsidRDefault="008B0347">
      <w:pPr>
        <w:pStyle w:val="ConsPlusNormal"/>
        <w:jc w:val="center"/>
        <w:rPr>
          <w:rFonts w:ascii="Times New Roman" w:hAnsi="Times New Roman" w:cs="Times New Roman"/>
          <w:b/>
        </w:rPr>
      </w:pPr>
      <w:r w:rsidRPr="002C6723">
        <w:rPr>
          <w:rFonts w:ascii="Times New Roman" w:hAnsi="Times New Roman" w:cs="Times New Roman"/>
          <w:b/>
        </w:rPr>
        <w:t>НА 1 ДОШКОЛЬН</w:t>
      </w:r>
      <w:r w:rsidR="00D56944">
        <w:rPr>
          <w:rFonts w:ascii="Times New Roman" w:hAnsi="Times New Roman" w:cs="Times New Roman"/>
          <w:b/>
        </w:rPr>
        <w:t>УЮОРГАНИЗАЦИЮ</w:t>
      </w:r>
    </w:p>
    <w:p w14:paraId="068DECB5" w14:textId="77777777" w:rsidR="00DD297C" w:rsidRDefault="00DD297C">
      <w:pPr>
        <w:pStyle w:val="ConsPlusNormal"/>
        <w:jc w:val="center"/>
        <w:rPr>
          <w:rFonts w:ascii="Times New Roman" w:hAnsi="Times New Roman" w:cs="Times New Roman"/>
          <w:b/>
        </w:rPr>
      </w:pPr>
    </w:p>
    <w:tbl>
      <w:tblPr>
        <w:tblW w:w="10954" w:type="dxa"/>
        <w:tblInd w:w="-75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1672"/>
        <w:gridCol w:w="529"/>
        <w:gridCol w:w="497"/>
        <w:gridCol w:w="464"/>
        <w:gridCol w:w="466"/>
        <w:gridCol w:w="567"/>
        <w:gridCol w:w="567"/>
        <w:gridCol w:w="574"/>
        <w:gridCol w:w="567"/>
        <w:gridCol w:w="557"/>
        <w:gridCol w:w="33"/>
        <w:gridCol w:w="534"/>
        <w:gridCol w:w="33"/>
        <w:gridCol w:w="568"/>
        <w:gridCol w:w="33"/>
        <w:gridCol w:w="600"/>
        <w:gridCol w:w="31"/>
        <w:gridCol w:w="612"/>
        <w:gridCol w:w="17"/>
        <w:gridCol w:w="517"/>
        <w:gridCol w:w="33"/>
        <w:gridCol w:w="579"/>
        <w:gridCol w:w="804"/>
        <w:gridCol w:w="57"/>
        <w:gridCol w:w="43"/>
      </w:tblGrid>
      <w:tr w:rsidR="00125DC3" w:rsidRPr="002C6723" w14:paraId="2B71FDBA" w14:textId="77777777" w:rsidTr="0056110C">
        <w:trPr>
          <w:trHeight w:val="240"/>
        </w:trPr>
        <w:tc>
          <w:tcPr>
            <w:tcW w:w="1672" w:type="dxa"/>
            <w:vMerge w:val="restart"/>
          </w:tcPr>
          <w:p w14:paraId="0DBE8E7C" w14:textId="77777777" w:rsidR="00125DC3" w:rsidRPr="002C6723" w:rsidRDefault="00125DC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Наименование</w:t>
            </w:r>
          </w:p>
          <w:p w14:paraId="626CDD66" w14:textId="77777777" w:rsidR="00125DC3" w:rsidRPr="002C6723" w:rsidRDefault="00125DC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 xml:space="preserve"> должностей </w:t>
            </w:r>
          </w:p>
        </w:tc>
        <w:tc>
          <w:tcPr>
            <w:tcW w:w="9282" w:type="dxa"/>
            <w:gridSpan w:val="24"/>
          </w:tcPr>
          <w:p w14:paraId="05766E4C" w14:textId="77777777" w:rsidR="00125DC3" w:rsidRPr="002C6723" w:rsidRDefault="00125DC3" w:rsidP="00125DC3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2C6723">
              <w:rPr>
                <w:rFonts w:ascii="Times New Roman" w:hAnsi="Times New Roman" w:cs="Times New Roman"/>
                <w:b/>
              </w:rPr>
              <w:t>Количество групп до:</w:t>
            </w:r>
          </w:p>
        </w:tc>
      </w:tr>
      <w:tr w:rsidR="0056110C" w:rsidRPr="002C6723" w14:paraId="24D92A53" w14:textId="77777777" w:rsidTr="0056110C">
        <w:trPr>
          <w:gridAfter w:val="1"/>
          <w:wAfter w:w="43" w:type="dxa"/>
        </w:trPr>
        <w:tc>
          <w:tcPr>
            <w:tcW w:w="1672" w:type="dxa"/>
            <w:vMerge/>
            <w:tcBorders>
              <w:top w:val="nil"/>
            </w:tcBorders>
          </w:tcPr>
          <w:p w14:paraId="4F1F912D" w14:textId="77777777" w:rsidR="00DF25CE" w:rsidRPr="002C6723" w:rsidRDefault="00DF25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9" w:type="dxa"/>
            <w:tcBorders>
              <w:top w:val="nil"/>
            </w:tcBorders>
          </w:tcPr>
          <w:p w14:paraId="09114591" w14:textId="77777777" w:rsidR="00DF25CE" w:rsidRPr="002C6723" w:rsidRDefault="00125DC3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2C67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97" w:type="dxa"/>
            <w:tcBorders>
              <w:top w:val="nil"/>
            </w:tcBorders>
          </w:tcPr>
          <w:p w14:paraId="76A67376" w14:textId="77777777" w:rsidR="00DF25CE" w:rsidRPr="002C6723" w:rsidRDefault="00125DC3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2C672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64" w:type="dxa"/>
            <w:tcBorders>
              <w:top w:val="nil"/>
            </w:tcBorders>
          </w:tcPr>
          <w:p w14:paraId="6AA86103" w14:textId="77777777" w:rsidR="00DF25CE" w:rsidRPr="002C6723" w:rsidRDefault="00DF25CE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2C672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66" w:type="dxa"/>
            <w:tcBorders>
              <w:top w:val="nil"/>
            </w:tcBorders>
          </w:tcPr>
          <w:p w14:paraId="589EA6B3" w14:textId="77777777" w:rsidR="00DF25CE" w:rsidRPr="002C6723" w:rsidRDefault="00DF25CE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2C672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67" w:type="dxa"/>
            <w:tcBorders>
              <w:top w:val="nil"/>
            </w:tcBorders>
          </w:tcPr>
          <w:p w14:paraId="596E0F78" w14:textId="77777777" w:rsidR="00DF25CE" w:rsidRPr="002C6723" w:rsidRDefault="00DF25CE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2C672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67" w:type="dxa"/>
            <w:tcBorders>
              <w:top w:val="nil"/>
            </w:tcBorders>
          </w:tcPr>
          <w:p w14:paraId="6E5464C1" w14:textId="77777777" w:rsidR="00DF25CE" w:rsidRPr="002C6723" w:rsidRDefault="00DF25CE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2C672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74" w:type="dxa"/>
            <w:tcBorders>
              <w:top w:val="nil"/>
            </w:tcBorders>
          </w:tcPr>
          <w:p w14:paraId="36AA2B1D" w14:textId="3D3FC747" w:rsidR="00DF25CE" w:rsidRPr="002C6723" w:rsidRDefault="009751B7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7-</w:t>
            </w:r>
            <w:r w:rsidR="00DF25CE" w:rsidRPr="002C672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67" w:type="dxa"/>
            <w:tcBorders>
              <w:top w:val="nil"/>
            </w:tcBorders>
          </w:tcPr>
          <w:p w14:paraId="3944B9B3" w14:textId="27F2FB94" w:rsidR="00DF25CE" w:rsidRPr="002C6723" w:rsidRDefault="009751B7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9-</w:t>
            </w:r>
            <w:r w:rsidR="00DF25CE" w:rsidRPr="002C672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90" w:type="dxa"/>
            <w:gridSpan w:val="2"/>
            <w:tcBorders>
              <w:top w:val="nil"/>
            </w:tcBorders>
          </w:tcPr>
          <w:p w14:paraId="1C94CA6B" w14:textId="10BC5F2B" w:rsidR="00DF25CE" w:rsidRPr="002C6723" w:rsidRDefault="009751B7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11-</w:t>
            </w:r>
            <w:r w:rsidR="00DF25CE" w:rsidRPr="002C6723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</w:tcBorders>
          </w:tcPr>
          <w:p w14:paraId="13261BCD" w14:textId="07D15A85" w:rsidR="00DF25CE" w:rsidRPr="002C6723" w:rsidRDefault="009751B7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13-</w:t>
            </w:r>
            <w:r w:rsidR="00DF25CE" w:rsidRPr="002C6723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601" w:type="dxa"/>
            <w:gridSpan w:val="2"/>
            <w:tcBorders>
              <w:top w:val="nil"/>
            </w:tcBorders>
          </w:tcPr>
          <w:p w14:paraId="38055267" w14:textId="17BA9237" w:rsidR="00DF25CE" w:rsidRPr="002C6723" w:rsidRDefault="009751B7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15-</w:t>
            </w:r>
            <w:r w:rsidR="00DF25CE" w:rsidRPr="002C6723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600" w:type="dxa"/>
            <w:tcBorders>
              <w:top w:val="nil"/>
            </w:tcBorders>
          </w:tcPr>
          <w:p w14:paraId="3F370578" w14:textId="5694D373" w:rsidR="00DF25CE" w:rsidRPr="002C6723" w:rsidRDefault="009751B7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17-</w:t>
            </w:r>
            <w:r w:rsidR="00DF25CE" w:rsidRPr="002C6723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643" w:type="dxa"/>
            <w:gridSpan w:val="2"/>
            <w:tcBorders>
              <w:top w:val="nil"/>
            </w:tcBorders>
          </w:tcPr>
          <w:p w14:paraId="3CD9B472" w14:textId="2E4A0F7E" w:rsidR="00DF25CE" w:rsidRPr="002C6723" w:rsidRDefault="009751B7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19-</w:t>
            </w:r>
            <w:r w:rsidR="00DF25CE" w:rsidRPr="002C6723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67" w:type="dxa"/>
            <w:gridSpan w:val="3"/>
            <w:tcBorders>
              <w:top w:val="nil"/>
            </w:tcBorders>
          </w:tcPr>
          <w:p w14:paraId="06EC49D1" w14:textId="0DD7A8D3" w:rsidR="00DF25CE" w:rsidRPr="002C6723" w:rsidRDefault="009751B7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21-</w:t>
            </w:r>
            <w:r w:rsidR="00DF25CE" w:rsidRPr="002C6723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79" w:type="dxa"/>
            <w:tcBorders>
              <w:top w:val="nil"/>
            </w:tcBorders>
          </w:tcPr>
          <w:p w14:paraId="31D88695" w14:textId="0A9CE92C" w:rsidR="00DF25CE" w:rsidRPr="002C6723" w:rsidRDefault="009751B7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23-</w:t>
            </w:r>
            <w:r w:rsidR="00DF25CE" w:rsidRPr="002C6723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861" w:type="dxa"/>
            <w:gridSpan w:val="2"/>
            <w:tcBorders>
              <w:top w:val="nil"/>
            </w:tcBorders>
          </w:tcPr>
          <w:p w14:paraId="5AAFC9AF" w14:textId="77777777" w:rsidR="00DF25CE" w:rsidRPr="002C6723" w:rsidRDefault="00DF25CE" w:rsidP="00DF25C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2C6723">
              <w:rPr>
                <w:rFonts w:ascii="Times New Roman" w:hAnsi="Times New Roman" w:cs="Times New Roman"/>
                <w:b/>
              </w:rPr>
              <w:t>св. 24</w:t>
            </w:r>
          </w:p>
        </w:tc>
      </w:tr>
      <w:tr w:rsidR="0056110C" w:rsidRPr="002C6723" w14:paraId="7816B7AD" w14:textId="77777777" w:rsidTr="0056110C">
        <w:trPr>
          <w:gridAfter w:val="1"/>
          <w:wAfter w:w="43" w:type="dxa"/>
          <w:trHeight w:val="240"/>
        </w:trPr>
        <w:tc>
          <w:tcPr>
            <w:tcW w:w="1672" w:type="dxa"/>
            <w:tcBorders>
              <w:top w:val="nil"/>
            </w:tcBorders>
          </w:tcPr>
          <w:p w14:paraId="3A396D45" w14:textId="77777777" w:rsidR="00125DC3" w:rsidRPr="002C6723" w:rsidRDefault="00125DC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 xml:space="preserve">     А      </w:t>
            </w:r>
          </w:p>
        </w:tc>
        <w:tc>
          <w:tcPr>
            <w:tcW w:w="529" w:type="dxa"/>
            <w:tcBorders>
              <w:top w:val="nil"/>
            </w:tcBorders>
          </w:tcPr>
          <w:p w14:paraId="4821D5F8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7" w:type="dxa"/>
            <w:tcBorders>
              <w:top w:val="nil"/>
            </w:tcBorders>
          </w:tcPr>
          <w:p w14:paraId="551A6621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4" w:type="dxa"/>
            <w:tcBorders>
              <w:top w:val="nil"/>
            </w:tcBorders>
          </w:tcPr>
          <w:p w14:paraId="70CCF46D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6" w:type="dxa"/>
            <w:tcBorders>
              <w:top w:val="nil"/>
            </w:tcBorders>
          </w:tcPr>
          <w:p w14:paraId="01C9DDC8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nil"/>
            </w:tcBorders>
          </w:tcPr>
          <w:p w14:paraId="384DEF97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nil"/>
            </w:tcBorders>
          </w:tcPr>
          <w:p w14:paraId="20ED3499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74" w:type="dxa"/>
            <w:tcBorders>
              <w:top w:val="nil"/>
            </w:tcBorders>
          </w:tcPr>
          <w:p w14:paraId="470799AA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  <w:tcBorders>
              <w:top w:val="nil"/>
            </w:tcBorders>
          </w:tcPr>
          <w:p w14:paraId="099EDE8F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90" w:type="dxa"/>
            <w:gridSpan w:val="2"/>
            <w:tcBorders>
              <w:top w:val="nil"/>
            </w:tcBorders>
          </w:tcPr>
          <w:p w14:paraId="2ECCD896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</w:tcBorders>
          </w:tcPr>
          <w:p w14:paraId="039DB4A8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1" w:type="dxa"/>
            <w:gridSpan w:val="2"/>
            <w:tcBorders>
              <w:top w:val="nil"/>
            </w:tcBorders>
          </w:tcPr>
          <w:p w14:paraId="5428536B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0" w:type="dxa"/>
            <w:tcBorders>
              <w:top w:val="nil"/>
            </w:tcBorders>
          </w:tcPr>
          <w:p w14:paraId="2A15072A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3" w:type="dxa"/>
            <w:gridSpan w:val="2"/>
            <w:tcBorders>
              <w:top w:val="nil"/>
            </w:tcBorders>
          </w:tcPr>
          <w:p w14:paraId="03C0A131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</w:tcBorders>
          </w:tcPr>
          <w:p w14:paraId="0FF47A7E" w14:textId="77777777" w:rsidR="00125DC3" w:rsidRPr="002C6723" w:rsidRDefault="00125DC3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79" w:type="dxa"/>
            <w:tcBorders>
              <w:top w:val="nil"/>
            </w:tcBorders>
          </w:tcPr>
          <w:p w14:paraId="310BF543" w14:textId="77777777" w:rsidR="00125DC3" w:rsidRPr="002C6723" w:rsidRDefault="00125DC3" w:rsidP="00DF25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61" w:type="dxa"/>
            <w:gridSpan w:val="2"/>
            <w:tcBorders>
              <w:top w:val="nil"/>
            </w:tcBorders>
          </w:tcPr>
          <w:p w14:paraId="32CCDBBD" w14:textId="77777777" w:rsidR="00125DC3" w:rsidRPr="002C6723" w:rsidRDefault="00125DC3" w:rsidP="00DF25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16</w:t>
            </w:r>
          </w:p>
        </w:tc>
      </w:tr>
      <w:tr w:rsidR="0056110C" w:rsidRPr="002C6723" w14:paraId="2201FFF1" w14:textId="77777777" w:rsidTr="0056110C">
        <w:trPr>
          <w:gridAfter w:val="1"/>
          <w:wAfter w:w="43" w:type="dxa"/>
          <w:trHeight w:val="240"/>
        </w:trPr>
        <w:tc>
          <w:tcPr>
            <w:tcW w:w="1672" w:type="dxa"/>
            <w:tcBorders>
              <w:top w:val="nil"/>
            </w:tcBorders>
          </w:tcPr>
          <w:p w14:paraId="1A9155C5" w14:textId="77777777" w:rsidR="00125DC3" w:rsidRPr="002C6723" w:rsidRDefault="00125DC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 xml:space="preserve">Заведующий  </w:t>
            </w:r>
          </w:p>
          <w:p w14:paraId="5369CAA1" w14:textId="7FC4811B" w:rsidR="00125DC3" w:rsidRPr="002C6723" w:rsidRDefault="00BF108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детским садом</w:t>
            </w:r>
            <w:r w:rsidR="00125DC3" w:rsidRPr="002C67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29" w:type="dxa"/>
            <w:tcBorders>
              <w:top w:val="nil"/>
            </w:tcBorders>
          </w:tcPr>
          <w:p w14:paraId="1C8F6446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7" w:type="dxa"/>
            <w:tcBorders>
              <w:top w:val="nil"/>
            </w:tcBorders>
          </w:tcPr>
          <w:p w14:paraId="4406867B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4" w:type="dxa"/>
            <w:tcBorders>
              <w:top w:val="nil"/>
            </w:tcBorders>
          </w:tcPr>
          <w:p w14:paraId="4961E73D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6" w:type="dxa"/>
            <w:tcBorders>
              <w:top w:val="nil"/>
            </w:tcBorders>
          </w:tcPr>
          <w:p w14:paraId="4BF0DEBC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14:paraId="729DA863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14:paraId="2551D2DB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4" w:type="dxa"/>
            <w:tcBorders>
              <w:top w:val="nil"/>
            </w:tcBorders>
          </w:tcPr>
          <w:p w14:paraId="4F12DCD2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14:paraId="21AE4626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0" w:type="dxa"/>
            <w:gridSpan w:val="2"/>
            <w:tcBorders>
              <w:top w:val="nil"/>
            </w:tcBorders>
          </w:tcPr>
          <w:p w14:paraId="35C5DBD3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</w:tcBorders>
          </w:tcPr>
          <w:p w14:paraId="028EF417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1" w:type="dxa"/>
            <w:gridSpan w:val="2"/>
            <w:tcBorders>
              <w:top w:val="nil"/>
            </w:tcBorders>
          </w:tcPr>
          <w:p w14:paraId="4136BFF1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0" w:type="dxa"/>
            <w:tcBorders>
              <w:top w:val="nil"/>
            </w:tcBorders>
          </w:tcPr>
          <w:p w14:paraId="6C6E531F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3" w:type="dxa"/>
            <w:gridSpan w:val="2"/>
            <w:tcBorders>
              <w:top w:val="nil"/>
            </w:tcBorders>
          </w:tcPr>
          <w:p w14:paraId="5F77C38C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</w:tcBorders>
          </w:tcPr>
          <w:p w14:paraId="1095B24C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9" w:type="dxa"/>
            <w:tcBorders>
              <w:top w:val="nil"/>
            </w:tcBorders>
          </w:tcPr>
          <w:p w14:paraId="59E5B851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1" w:type="dxa"/>
            <w:gridSpan w:val="2"/>
            <w:tcBorders>
              <w:top w:val="nil"/>
            </w:tcBorders>
          </w:tcPr>
          <w:p w14:paraId="5CDCE9CB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bookmarkStart w:id="2" w:name="P165"/>
            <w:bookmarkEnd w:id="2"/>
            <w:r w:rsidRPr="002C6723">
              <w:rPr>
                <w:rFonts w:ascii="Times New Roman" w:hAnsi="Times New Roman" w:cs="Times New Roman"/>
              </w:rPr>
              <w:t>1</w:t>
            </w:r>
          </w:p>
        </w:tc>
      </w:tr>
      <w:tr w:rsidR="0056110C" w:rsidRPr="002C6723" w14:paraId="026ED207" w14:textId="77777777" w:rsidTr="0056110C">
        <w:trPr>
          <w:gridAfter w:val="1"/>
          <w:wAfter w:w="43" w:type="dxa"/>
          <w:trHeight w:val="1160"/>
        </w:trPr>
        <w:tc>
          <w:tcPr>
            <w:tcW w:w="1672" w:type="dxa"/>
            <w:tcBorders>
              <w:top w:val="nil"/>
            </w:tcBorders>
          </w:tcPr>
          <w:p w14:paraId="3816F153" w14:textId="5D1CB006" w:rsidR="00125DC3" w:rsidRPr="002C6723" w:rsidRDefault="00125DC3" w:rsidP="0056110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Зам</w:t>
            </w:r>
            <w:r w:rsidR="005653BC">
              <w:rPr>
                <w:rFonts w:ascii="Times New Roman" w:hAnsi="Times New Roman" w:cs="Times New Roman"/>
              </w:rPr>
              <w:t>еститель руководителя (по воспитательной и методической работе)</w:t>
            </w:r>
          </w:p>
        </w:tc>
        <w:tc>
          <w:tcPr>
            <w:tcW w:w="529" w:type="dxa"/>
            <w:tcBorders>
              <w:top w:val="nil"/>
            </w:tcBorders>
          </w:tcPr>
          <w:p w14:paraId="6334C635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7" w:type="dxa"/>
            <w:tcBorders>
              <w:top w:val="nil"/>
            </w:tcBorders>
          </w:tcPr>
          <w:p w14:paraId="7AA4BCE9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4" w:type="dxa"/>
            <w:tcBorders>
              <w:top w:val="nil"/>
            </w:tcBorders>
          </w:tcPr>
          <w:p w14:paraId="1CF038CC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6" w:type="dxa"/>
            <w:tcBorders>
              <w:top w:val="nil"/>
            </w:tcBorders>
          </w:tcPr>
          <w:p w14:paraId="46BFB137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nil"/>
            </w:tcBorders>
          </w:tcPr>
          <w:p w14:paraId="42FE7348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14:paraId="36996500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4" w:type="dxa"/>
            <w:tcBorders>
              <w:top w:val="nil"/>
            </w:tcBorders>
          </w:tcPr>
          <w:p w14:paraId="35C494A8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14:paraId="5187BAD6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0" w:type="dxa"/>
            <w:gridSpan w:val="2"/>
            <w:tcBorders>
              <w:top w:val="nil"/>
            </w:tcBorders>
          </w:tcPr>
          <w:p w14:paraId="5F177A5C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</w:tcBorders>
          </w:tcPr>
          <w:p w14:paraId="22BDF45D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1" w:type="dxa"/>
            <w:gridSpan w:val="2"/>
            <w:tcBorders>
              <w:top w:val="nil"/>
            </w:tcBorders>
          </w:tcPr>
          <w:p w14:paraId="6C545E90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00" w:type="dxa"/>
            <w:tcBorders>
              <w:top w:val="nil"/>
            </w:tcBorders>
          </w:tcPr>
          <w:p w14:paraId="7BBC9ECA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43" w:type="dxa"/>
            <w:gridSpan w:val="2"/>
            <w:tcBorders>
              <w:top w:val="nil"/>
            </w:tcBorders>
          </w:tcPr>
          <w:p w14:paraId="0E249B8E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</w:tcBorders>
          </w:tcPr>
          <w:p w14:paraId="2D7046EB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9" w:type="dxa"/>
            <w:tcBorders>
              <w:top w:val="nil"/>
            </w:tcBorders>
          </w:tcPr>
          <w:p w14:paraId="475D5EEA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1" w:type="dxa"/>
            <w:gridSpan w:val="2"/>
            <w:tcBorders>
              <w:top w:val="nil"/>
            </w:tcBorders>
          </w:tcPr>
          <w:p w14:paraId="640F2407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3" w:name="P169"/>
            <w:bookmarkEnd w:id="3"/>
            <w:r w:rsidRPr="002C6723"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</w:p>
          <w:p w14:paraId="33E60566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6723">
              <w:rPr>
                <w:rFonts w:ascii="Times New Roman" w:hAnsi="Times New Roman" w:cs="Times New Roman"/>
                <w:sz w:val="16"/>
                <w:szCs w:val="16"/>
              </w:rPr>
              <w:t>каждые</w:t>
            </w:r>
          </w:p>
          <w:p w14:paraId="1A69E044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6723">
              <w:rPr>
                <w:rFonts w:ascii="Times New Roman" w:hAnsi="Times New Roman" w:cs="Times New Roman"/>
                <w:sz w:val="16"/>
                <w:szCs w:val="16"/>
              </w:rPr>
              <w:t>10 групп</w:t>
            </w:r>
          </w:p>
          <w:p w14:paraId="6ACD4BBF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6723">
              <w:rPr>
                <w:rFonts w:ascii="Times New Roman" w:hAnsi="Times New Roman" w:cs="Times New Roman"/>
                <w:sz w:val="16"/>
                <w:szCs w:val="16"/>
              </w:rPr>
              <w:t>одна</w:t>
            </w:r>
          </w:p>
          <w:p w14:paraId="60DFBD52" w14:textId="77777777" w:rsidR="00125DC3" w:rsidRPr="002C6723" w:rsidRDefault="00002D17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</w:tr>
      <w:tr w:rsidR="0056110C" w:rsidRPr="002C6723" w14:paraId="339FE446" w14:textId="77777777" w:rsidTr="0056110C">
        <w:trPr>
          <w:gridAfter w:val="1"/>
          <w:wAfter w:w="43" w:type="dxa"/>
          <w:trHeight w:val="240"/>
        </w:trPr>
        <w:tc>
          <w:tcPr>
            <w:tcW w:w="1672" w:type="dxa"/>
            <w:tcBorders>
              <w:top w:val="nil"/>
            </w:tcBorders>
          </w:tcPr>
          <w:p w14:paraId="707C04D9" w14:textId="443E2516" w:rsidR="00125DC3" w:rsidRPr="002C6723" w:rsidRDefault="00125DC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Зам</w:t>
            </w:r>
            <w:r w:rsidR="005653BC">
              <w:rPr>
                <w:rFonts w:ascii="Times New Roman" w:hAnsi="Times New Roman" w:cs="Times New Roman"/>
              </w:rPr>
              <w:t xml:space="preserve">еститель руководителя </w:t>
            </w:r>
            <w:r w:rsidRPr="002C6723">
              <w:rPr>
                <w:rFonts w:ascii="Times New Roman" w:hAnsi="Times New Roman" w:cs="Times New Roman"/>
              </w:rPr>
              <w:t xml:space="preserve"> </w:t>
            </w:r>
          </w:p>
          <w:p w14:paraId="60D2DC6A" w14:textId="1F218693" w:rsidR="00125DC3" w:rsidRPr="002C6723" w:rsidRDefault="005653B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125DC3" w:rsidRPr="002C6723">
              <w:rPr>
                <w:rFonts w:ascii="Times New Roman" w:hAnsi="Times New Roman" w:cs="Times New Roman"/>
              </w:rPr>
              <w:t xml:space="preserve">по хозяйственной    </w:t>
            </w:r>
          </w:p>
          <w:p w14:paraId="145EA85A" w14:textId="11C355DD" w:rsidR="00125DC3" w:rsidRPr="002C6723" w:rsidRDefault="005653B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125DC3" w:rsidRPr="002C6723">
              <w:rPr>
                <w:rFonts w:ascii="Times New Roman" w:hAnsi="Times New Roman" w:cs="Times New Roman"/>
              </w:rPr>
              <w:t>аботе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9" w:type="dxa"/>
            <w:tcBorders>
              <w:top w:val="nil"/>
            </w:tcBorders>
          </w:tcPr>
          <w:p w14:paraId="0E6D3002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7" w:type="dxa"/>
            <w:tcBorders>
              <w:top w:val="nil"/>
            </w:tcBorders>
          </w:tcPr>
          <w:p w14:paraId="0DD76FC2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4" w:type="dxa"/>
            <w:tcBorders>
              <w:top w:val="nil"/>
            </w:tcBorders>
          </w:tcPr>
          <w:p w14:paraId="1CE70D57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6" w:type="dxa"/>
            <w:tcBorders>
              <w:top w:val="nil"/>
            </w:tcBorders>
          </w:tcPr>
          <w:p w14:paraId="66F78E5B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</w:tcPr>
          <w:p w14:paraId="421D2B66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</w:tcPr>
          <w:p w14:paraId="7416C8EF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74" w:type="dxa"/>
            <w:tcBorders>
              <w:top w:val="nil"/>
            </w:tcBorders>
          </w:tcPr>
          <w:p w14:paraId="292773B5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14:paraId="698EBC65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0" w:type="dxa"/>
            <w:gridSpan w:val="2"/>
            <w:tcBorders>
              <w:top w:val="nil"/>
            </w:tcBorders>
          </w:tcPr>
          <w:p w14:paraId="23DE6023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</w:tcBorders>
          </w:tcPr>
          <w:p w14:paraId="251AD258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1" w:type="dxa"/>
            <w:gridSpan w:val="2"/>
            <w:tcBorders>
              <w:top w:val="nil"/>
            </w:tcBorders>
          </w:tcPr>
          <w:p w14:paraId="11043338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0" w:type="dxa"/>
            <w:tcBorders>
              <w:top w:val="nil"/>
            </w:tcBorders>
          </w:tcPr>
          <w:p w14:paraId="692D9620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3" w:type="dxa"/>
            <w:gridSpan w:val="2"/>
            <w:tcBorders>
              <w:top w:val="nil"/>
            </w:tcBorders>
          </w:tcPr>
          <w:p w14:paraId="14E53EF7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</w:tcBorders>
          </w:tcPr>
          <w:p w14:paraId="39AD4E71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9" w:type="dxa"/>
            <w:tcBorders>
              <w:top w:val="nil"/>
            </w:tcBorders>
          </w:tcPr>
          <w:p w14:paraId="48A70E2E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1" w:type="dxa"/>
            <w:gridSpan w:val="2"/>
            <w:tcBorders>
              <w:top w:val="nil"/>
            </w:tcBorders>
          </w:tcPr>
          <w:p w14:paraId="4BD7DF57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bookmarkStart w:id="4" w:name="P175"/>
            <w:bookmarkEnd w:id="4"/>
            <w:r w:rsidRPr="002C6723">
              <w:rPr>
                <w:rFonts w:ascii="Times New Roman" w:hAnsi="Times New Roman" w:cs="Times New Roman"/>
              </w:rPr>
              <w:t>1</w:t>
            </w:r>
          </w:p>
        </w:tc>
      </w:tr>
      <w:tr w:rsidR="0056110C" w:rsidRPr="002C6723" w14:paraId="4DEEFB9C" w14:textId="77777777" w:rsidTr="0056110C">
        <w:trPr>
          <w:gridAfter w:val="1"/>
          <w:wAfter w:w="43" w:type="dxa"/>
          <w:trHeight w:val="240"/>
        </w:trPr>
        <w:tc>
          <w:tcPr>
            <w:tcW w:w="1672" w:type="dxa"/>
            <w:tcBorders>
              <w:top w:val="nil"/>
            </w:tcBorders>
          </w:tcPr>
          <w:p w14:paraId="1696A78E" w14:textId="6C082622" w:rsidR="00125DC3" w:rsidRPr="002C6723" w:rsidRDefault="00125DC3" w:rsidP="00D9289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Зав</w:t>
            </w:r>
            <w:r w:rsidR="00D9289E">
              <w:rPr>
                <w:rFonts w:ascii="Times New Roman" w:hAnsi="Times New Roman" w:cs="Times New Roman"/>
              </w:rPr>
              <w:t>едующий</w:t>
            </w:r>
            <w:r w:rsidRPr="002C6723">
              <w:rPr>
                <w:rFonts w:ascii="Times New Roman" w:hAnsi="Times New Roman" w:cs="Times New Roman"/>
              </w:rPr>
              <w:t xml:space="preserve"> </w:t>
            </w:r>
            <w:r w:rsidR="00D9289E">
              <w:rPr>
                <w:rFonts w:ascii="Times New Roman" w:hAnsi="Times New Roman" w:cs="Times New Roman"/>
              </w:rPr>
              <w:t>хозяйств</w:t>
            </w:r>
            <w:r w:rsidR="00EE74A8">
              <w:rPr>
                <w:rFonts w:ascii="Times New Roman" w:hAnsi="Times New Roman" w:cs="Times New Roman"/>
              </w:rPr>
              <w:t xml:space="preserve">ом </w:t>
            </w:r>
            <w:r w:rsidRPr="002C67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29" w:type="dxa"/>
            <w:tcBorders>
              <w:top w:val="nil"/>
            </w:tcBorders>
          </w:tcPr>
          <w:p w14:paraId="2CA6B5F3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7" w:type="dxa"/>
            <w:tcBorders>
              <w:top w:val="nil"/>
            </w:tcBorders>
          </w:tcPr>
          <w:p w14:paraId="129EEA12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4" w:type="dxa"/>
            <w:tcBorders>
              <w:top w:val="nil"/>
            </w:tcBorders>
          </w:tcPr>
          <w:p w14:paraId="75867041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466" w:type="dxa"/>
            <w:tcBorders>
              <w:top w:val="nil"/>
            </w:tcBorders>
          </w:tcPr>
          <w:p w14:paraId="418D64E6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14:paraId="6864ABFC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14:paraId="7926D9FB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4" w:type="dxa"/>
            <w:tcBorders>
              <w:top w:val="nil"/>
            </w:tcBorders>
          </w:tcPr>
          <w:p w14:paraId="6285608D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</w:tcPr>
          <w:p w14:paraId="31D5F07E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90" w:type="dxa"/>
            <w:gridSpan w:val="2"/>
            <w:tcBorders>
              <w:top w:val="nil"/>
            </w:tcBorders>
          </w:tcPr>
          <w:p w14:paraId="7777E17E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gridSpan w:val="2"/>
            <w:tcBorders>
              <w:top w:val="nil"/>
            </w:tcBorders>
          </w:tcPr>
          <w:p w14:paraId="4D12A92A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01" w:type="dxa"/>
            <w:gridSpan w:val="2"/>
            <w:tcBorders>
              <w:top w:val="nil"/>
            </w:tcBorders>
          </w:tcPr>
          <w:p w14:paraId="5FF09CFA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00" w:type="dxa"/>
            <w:tcBorders>
              <w:top w:val="nil"/>
            </w:tcBorders>
          </w:tcPr>
          <w:p w14:paraId="2CC3122A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43" w:type="dxa"/>
            <w:gridSpan w:val="2"/>
            <w:tcBorders>
              <w:top w:val="nil"/>
            </w:tcBorders>
          </w:tcPr>
          <w:p w14:paraId="529CABF3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</w:tcBorders>
          </w:tcPr>
          <w:p w14:paraId="5F7D692F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9" w:type="dxa"/>
            <w:tcBorders>
              <w:top w:val="nil"/>
            </w:tcBorders>
          </w:tcPr>
          <w:p w14:paraId="69391D18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1" w:type="dxa"/>
            <w:gridSpan w:val="2"/>
            <w:tcBorders>
              <w:top w:val="nil"/>
            </w:tcBorders>
          </w:tcPr>
          <w:p w14:paraId="4F1E0692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bookmarkStart w:id="5" w:name="P180"/>
            <w:bookmarkEnd w:id="5"/>
            <w:r w:rsidRPr="002C6723">
              <w:rPr>
                <w:rFonts w:ascii="Times New Roman" w:hAnsi="Times New Roman" w:cs="Times New Roman"/>
              </w:rPr>
              <w:t>1</w:t>
            </w:r>
          </w:p>
        </w:tc>
      </w:tr>
      <w:tr w:rsidR="0056110C" w:rsidRPr="002C6723" w14:paraId="00D484D4" w14:textId="77777777" w:rsidTr="0056110C">
        <w:trPr>
          <w:gridAfter w:val="1"/>
          <w:wAfter w:w="43" w:type="dxa"/>
          <w:trHeight w:val="240"/>
        </w:trPr>
        <w:tc>
          <w:tcPr>
            <w:tcW w:w="1672" w:type="dxa"/>
            <w:tcBorders>
              <w:top w:val="nil"/>
            </w:tcBorders>
          </w:tcPr>
          <w:p w14:paraId="7DC547A2" w14:textId="522A880D" w:rsidR="00125DC3" w:rsidRPr="00ED2AA3" w:rsidRDefault="00C024A3">
            <w:pPr>
              <w:pStyle w:val="ConsPlusNonformat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ED2AA3">
              <w:rPr>
                <w:rFonts w:ascii="Times New Roman" w:hAnsi="Times New Roman" w:cs="Times New Roman"/>
                <w:sz w:val="19"/>
                <w:szCs w:val="19"/>
              </w:rPr>
              <w:t>Секретарь-делопроизводитель</w:t>
            </w:r>
            <w:r w:rsidR="00125DC3" w:rsidRPr="00ED2AA3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529" w:type="dxa"/>
            <w:tcBorders>
              <w:top w:val="nil"/>
            </w:tcBorders>
          </w:tcPr>
          <w:p w14:paraId="145A1FEB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7" w:type="dxa"/>
            <w:tcBorders>
              <w:top w:val="nil"/>
            </w:tcBorders>
          </w:tcPr>
          <w:p w14:paraId="60873CD5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4" w:type="dxa"/>
            <w:tcBorders>
              <w:top w:val="nil"/>
            </w:tcBorders>
          </w:tcPr>
          <w:p w14:paraId="3F3595A4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466" w:type="dxa"/>
            <w:tcBorders>
              <w:top w:val="nil"/>
            </w:tcBorders>
          </w:tcPr>
          <w:p w14:paraId="05BA7B64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nil"/>
            </w:tcBorders>
          </w:tcPr>
          <w:p w14:paraId="5E1C5164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nil"/>
            </w:tcBorders>
          </w:tcPr>
          <w:p w14:paraId="7F6B4DA7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4" w:type="dxa"/>
            <w:tcBorders>
              <w:top w:val="nil"/>
            </w:tcBorders>
          </w:tcPr>
          <w:p w14:paraId="528F0830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14:paraId="5439F17A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0" w:type="dxa"/>
            <w:gridSpan w:val="2"/>
            <w:tcBorders>
              <w:top w:val="nil"/>
            </w:tcBorders>
          </w:tcPr>
          <w:p w14:paraId="4DF1BF91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</w:tcBorders>
          </w:tcPr>
          <w:p w14:paraId="4E4F0D3E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1" w:type="dxa"/>
            <w:gridSpan w:val="2"/>
            <w:tcBorders>
              <w:top w:val="nil"/>
            </w:tcBorders>
          </w:tcPr>
          <w:p w14:paraId="49BBEF1F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0" w:type="dxa"/>
            <w:tcBorders>
              <w:top w:val="nil"/>
            </w:tcBorders>
          </w:tcPr>
          <w:p w14:paraId="49D14BCE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3" w:type="dxa"/>
            <w:gridSpan w:val="2"/>
            <w:tcBorders>
              <w:top w:val="nil"/>
            </w:tcBorders>
          </w:tcPr>
          <w:p w14:paraId="7D560BFA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</w:tcBorders>
          </w:tcPr>
          <w:p w14:paraId="69167678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9" w:type="dxa"/>
            <w:tcBorders>
              <w:top w:val="nil"/>
            </w:tcBorders>
          </w:tcPr>
          <w:p w14:paraId="1DCBD527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1" w:type="dxa"/>
            <w:gridSpan w:val="2"/>
            <w:tcBorders>
              <w:top w:val="nil"/>
            </w:tcBorders>
          </w:tcPr>
          <w:p w14:paraId="2FBD00CD" w14:textId="77777777" w:rsidR="00125DC3" w:rsidRPr="002C6723" w:rsidRDefault="00125DC3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bookmarkStart w:id="6" w:name="P183"/>
            <w:bookmarkEnd w:id="6"/>
            <w:r w:rsidRPr="002C6723">
              <w:rPr>
                <w:rFonts w:ascii="Times New Roman" w:hAnsi="Times New Roman" w:cs="Times New Roman"/>
              </w:rPr>
              <w:t>1</w:t>
            </w:r>
          </w:p>
        </w:tc>
      </w:tr>
      <w:tr w:rsidR="0056110C" w:rsidRPr="002C6723" w14:paraId="5714828C" w14:textId="77777777" w:rsidTr="0056110C">
        <w:trPr>
          <w:gridAfter w:val="1"/>
          <w:wAfter w:w="43" w:type="dxa"/>
          <w:trHeight w:val="240"/>
        </w:trPr>
        <w:tc>
          <w:tcPr>
            <w:tcW w:w="1672" w:type="dxa"/>
            <w:tcBorders>
              <w:top w:val="nil"/>
            </w:tcBorders>
          </w:tcPr>
          <w:p w14:paraId="19398C1A" w14:textId="1717940E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Бухгалтер</w:t>
            </w:r>
            <w:r>
              <w:rPr>
                <w:rFonts w:ascii="Times New Roman" w:hAnsi="Times New Roman" w:cs="Times New Roman"/>
              </w:rPr>
              <w:t xml:space="preserve"> (на правах главного)</w:t>
            </w:r>
          </w:p>
        </w:tc>
        <w:tc>
          <w:tcPr>
            <w:tcW w:w="529" w:type="dxa"/>
            <w:tcBorders>
              <w:top w:val="nil"/>
            </w:tcBorders>
          </w:tcPr>
          <w:p w14:paraId="4FC08687" w14:textId="3B117DA7" w:rsidR="00A51EA2" w:rsidRPr="002C6723" w:rsidRDefault="00E90051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497" w:type="dxa"/>
            <w:tcBorders>
              <w:top w:val="nil"/>
            </w:tcBorders>
          </w:tcPr>
          <w:p w14:paraId="27F5D504" w14:textId="19F03AB3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464" w:type="dxa"/>
            <w:tcBorders>
              <w:top w:val="nil"/>
            </w:tcBorders>
          </w:tcPr>
          <w:p w14:paraId="1CF9CA7B" w14:textId="3008A4F1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466" w:type="dxa"/>
            <w:tcBorders>
              <w:top w:val="nil"/>
            </w:tcBorders>
          </w:tcPr>
          <w:p w14:paraId="35D983DC" w14:textId="56AC8911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nil"/>
            </w:tcBorders>
          </w:tcPr>
          <w:p w14:paraId="74A46B15" w14:textId="34133103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nil"/>
            </w:tcBorders>
          </w:tcPr>
          <w:p w14:paraId="62ACEE80" w14:textId="5F4BFFC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74" w:type="dxa"/>
            <w:tcBorders>
              <w:top w:val="nil"/>
            </w:tcBorders>
          </w:tcPr>
          <w:p w14:paraId="1F4697AB" w14:textId="01A05E46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</w:tcBorders>
          </w:tcPr>
          <w:p w14:paraId="72353590" w14:textId="004D42E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0" w:type="dxa"/>
            <w:gridSpan w:val="2"/>
            <w:tcBorders>
              <w:top w:val="nil"/>
            </w:tcBorders>
          </w:tcPr>
          <w:p w14:paraId="7E54C939" w14:textId="2F0C567C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</w:tcBorders>
          </w:tcPr>
          <w:p w14:paraId="15B88FEA" w14:textId="075EABBA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01" w:type="dxa"/>
            <w:gridSpan w:val="2"/>
            <w:tcBorders>
              <w:top w:val="nil"/>
            </w:tcBorders>
          </w:tcPr>
          <w:p w14:paraId="6475AF64" w14:textId="55EEB006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00" w:type="dxa"/>
            <w:tcBorders>
              <w:top w:val="nil"/>
            </w:tcBorders>
          </w:tcPr>
          <w:p w14:paraId="11D66FB0" w14:textId="40E3AB86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43" w:type="dxa"/>
            <w:gridSpan w:val="2"/>
            <w:tcBorders>
              <w:top w:val="nil"/>
            </w:tcBorders>
          </w:tcPr>
          <w:p w14:paraId="6A877D0A" w14:textId="7938093F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67" w:type="dxa"/>
            <w:gridSpan w:val="3"/>
            <w:tcBorders>
              <w:top w:val="nil"/>
            </w:tcBorders>
          </w:tcPr>
          <w:p w14:paraId="6AD4DB1F" w14:textId="75C7A05B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79" w:type="dxa"/>
            <w:tcBorders>
              <w:top w:val="nil"/>
            </w:tcBorders>
          </w:tcPr>
          <w:p w14:paraId="02E72316" w14:textId="065FC79C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1" w:type="dxa"/>
            <w:gridSpan w:val="2"/>
            <w:tcBorders>
              <w:top w:val="nil"/>
            </w:tcBorders>
          </w:tcPr>
          <w:p w14:paraId="7839A8FA" w14:textId="23796B96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</w:tr>
      <w:tr w:rsidR="00A51EA2" w:rsidRPr="002C6723" w14:paraId="2FA9856D" w14:textId="77777777" w:rsidTr="0056110C">
        <w:trPr>
          <w:trHeight w:val="452"/>
        </w:trPr>
        <w:tc>
          <w:tcPr>
            <w:tcW w:w="1672" w:type="dxa"/>
            <w:tcBorders>
              <w:top w:val="nil"/>
              <w:bottom w:val="single" w:sz="4" w:space="0" w:color="auto"/>
            </w:tcBorders>
          </w:tcPr>
          <w:p w14:paraId="73F87003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 xml:space="preserve">Педагог-    </w:t>
            </w:r>
          </w:p>
          <w:p w14:paraId="1CEE095F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 xml:space="preserve">психолог    </w:t>
            </w:r>
          </w:p>
        </w:tc>
        <w:tc>
          <w:tcPr>
            <w:tcW w:w="529" w:type="dxa"/>
            <w:tcBorders>
              <w:top w:val="nil"/>
              <w:bottom w:val="single" w:sz="4" w:space="0" w:color="auto"/>
            </w:tcBorders>
          </w:tcPr>
          <w:p w14:paraId="72EA3E47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7" w:type="dxa"/>
            <w:tcBorders>
              <w:top w:val="nil"/>
              <w:bottom w:val="single" w:sz="4" w:space="0" w:color="auto"/>
            </w:tcBorders>
          </w:tcPr>
          <w:p w14:paraId="1F640F8C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56" w:type="dxa"/>
            <w:gridSpan w:val="22"/>
            <w:tcBorders>
              <w:top w:val="nil"/>
              <w:bottom w:val="single" w:sz="4" w:space="0" w:color="auto"/>
            </w:tcBorders>
          </w:tcPr>
          <w:p w14:paraId="5CB53B1C" w14:textId="45FD1C0E" w:rsidR="00A51EA2" w:rsidRPr="002C6723" w:rsidRDefault="00A51EA2" w:rsidP="008E7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bookmarkStart w:id="7" w:name="P188"/>
            <w:bookmarkEnd w:id="7"/>
            <w:r>
              <w:rPr>
                <w:rFonts w:ascii="Times New Roman" w:hAnsi="Times New Roman" w:cs="Times New Roman"/>
              </w:rPr>
              <w:t>0,5 ед. на каждые 100 воспитанников</w:t>
            </w:r>
          </w:p>
        </w:tc>
      </w:tr>
      <w:tr w:rsidR="00A51EA2" w:rsidRPr="002C6723" w14:paraId="2BBD2396" w14:textId="77777777" w:rsidTr="0056110C">
        <w:trPr>
          <w:trHeight w:val="25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02DBE5DB" w14:textId="77777777" w:rsidR="00A51EA2" w:rsidRPr="002C6723" w:rsidRDefault="00A51EA2" w:rsidP="00125DC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Воспитатель*</w:t>
            </w:r>
          </w:p>
        </w:tc>
        <w:tc>
          <w:tcPr>
            <w:tcW w:w="9282" w:type="dxa"/>
            <w:gridSpan w:val="24"/>
            <w:tcBorders>
              <w:top w:val="single" w:sz="4" w:space="0" w:color="auto"/>
              <w:bottom w:val="single" w:sz="4" w:space="0" w:color="auto"/>
            </w:tcBorders>
          </w:tcPr>
          <w:p w14:paraId="490DA699" w14:textId="306D4DB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Определяется согласно Методике</w:t>
            </w:r>
            <w:r w:rsidR="00676785">
              <w:rPr>
                <w:rFonts w:ascii="Times New Roman" w:hAnsi="Times New Roman" w:cs="Times New Roman"/>
              </w:rPr>
              <w:t xml:space="preserve"> приведенной ниже</w:t>
            </w:r>
          </w:p>
        </w:tc>
      </w:tr>
      <w:tr w:rsidR="00A51EA2" w:rsidRPr="002C6723" w14:paraId="4F673977" w14:textId="77777777" w:rsidTr="0056110C">
        <w:trPr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120B0078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Помощник воспитателя*</w:t>
            </w:r>
          </w:p>
        </w:tc>
        <w:tc>
          <w:tcPr>
            <w:tcW w:w="9282" w:type="dxa"/>
            <w:gridSpan w:val="24"/>
            <w:tcBorders>
              <w:top w:val="single" w:sz="4" w:space="0" w:color="auto"/>
              <w:bottom w:val="single" w:sz="4" w:space="0" w:color="auto"/>
            </w:tcBorders>
          </w:tcPr>
          <w:p w14:paraId="4B1DC04D" w14:textId="73D19D89" w:rsidR="00A51EA2" w:rsidRPr="002C6723" w:rsidRDefault="00A51EA2" w:rsidP="004711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Определяется согласно Методике</w:t>
            </w:r>
            <w:r w:rsidR="00676785">
              <w:rPr>
                <w:rFonts w:ascii="Times New Roman" w:hAnsi="Times New Roman" w:cs="Times New Roman"/>
              </w:rPr>
              <w:t xml:space="preserve"> приведенной ниже</w:t>
            </w:r>
          </w:p>
        </w:tc>
      </w:tr>
      <w:tr w:rsidR="00A51EA2" w:rsidRPr="002C6723" w14:paraId="74C1F942" w14:textId="77777777" w:rsidTr="0056110C">
        <w:trPr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46146EDC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Музыкальный руководитель</w:t>
            </w:r>
          </w:p>
        </w:tc>
        <w:tc>
          <w:tcPr>
            <w:tcW w:w="9282" w:type="dxa"/>
            <w:gridSpan w:val="24"/>
            <w:tcBorders>
              <w:top w:val="single" w:sz="4" w:space="0" w:color="auto"/>
              <w:bottom w:val="single" w:sz="4" w:space="0" w:color="auto"/>
            </w:tcBorders>
          </w:tcPr>
          <w:p w14:paraId="18EDC597" w14:textId="77777777" w:rsidR="00A51EA2" w:rsidRPr="002C6723" w:rsidRDefault="00A51EA2" w:rsidP="005C12F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0,25 единицы на каждую группу детей в возрасте свыше 1,5 года наполняемостью 15-20 чел.</w:t>
            </w:r>
          </w:p>
        </w:tc>
      </w:tr>
      <w:tr w:rsidR="00A51EA2" w:rsidRPr="002C6723" w14:paraId="077B7433" w14:textId="77777777" w:rsidTr="0056110C">
        <w:trPr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50845D26" w14:textId="77777777" w:rsidR="00A51EA2" w:rsidRPr="002C6723" w:rsidRDefault="00A51EA2" w:rsidP="005C12F1">
            <w:pPr>
              <w:pStyle w:val="ConsPlusNonformat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Инструктор по физической культуре</w:t>
            </w:r>
          </w:p>
        </w:tc>
        <w:tc>
          <w:tcPr>
            <w:tcW w:w="9282" w:type="dxa"/>
            <w:gridSpan w:val="24"/>
            <w:tcBorders>
              <w:top w:val="single" w:sz="4" w:space="0" w:color="auto"/>
              <w:bottom w:val="single" w:sz="4" w:space="0" w:color="auto"/>
            </w:tcBorders>
          </w:tcPr>
          <w:p w14:paraId="00F66488" w14:textId="77777777" w:rsidR="00A51EA2" w:rsidRPr="002C6723" w:rsidRDefault="00A51EA2" w:rsidP="005C12F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0,25 единицы на каждые 2 группы детей в возрасте от 3 лет</w:t>
            </w:r>
          </w:p>
        </w:tc>
      </w:tr>
      <w:tr w:rsidR="00A51EA2" w:rsidRPr="002C6723" w14:paraId="638962C7" w14:textId="77777777" w:rsidTr="0056110C">
        <w:trPr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26258440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Учитель-логопед</w:t>
            </w:r>
          </w:p>
        </w:tc>
        <w:tc>
          <w:tcPr>
            <w:tcW w:w="9282" w:type="dxa"/>
            <w:gridSpan w:val="24"/>
            <w:tcBorders>
              <w:top w:val="single" w:sz="4" w:space="0" w:color="auto"/>
              <w:bottom w:val="single" w:sz="4" w:space="0" w:color="auto"/>
            </w:tcBorders>
          </w:tcPr>
          <w:p w14:paraId="084F4151" w14:textId="77777777" w:rsidR="00A51EA2" w:rsidRPr="002C6723" w:rsidRDefault="00A51EA2" w:rsidP="005C12F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 единица на каждую группу с отклонениями в развитии установленной наполняемости</w:t>
            </w:r>
          </w:p>
        </w:tc>
      </w:tr>
      <w:tr w:rsidR="00A51EA2" w:rsidRPr="002C6723" w14:paraId="13864F75" w14:textId="77777777" w:rsidTr="0056110C">
        <w:trPr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10EC6AC1" w14:textId="22A2FC52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Тьютор</w:t>
            </w:r>
          </w:p>
        </w:tc>
        <w:tc>
          <w:tcPr>
            <w:tcW w:w="9282" w:type="dxa"/>
            <w:gridSpan w:val="24"/>
            <w:tcBorders>
              <w:top w:val="single" w:sz="4" w:space="0" w:color="auto"/>
              <w:bottom w:val="single" w:sz="4" w:space="0" w:color="auto"/>
            </w:tcBorders>
          </w:tcPr>
          <w:p w14:paraId="58C8342C" w14:textId="30602C1E" w:rsidR="00A51EA2" w:rsidRPr="002C6723" w:rsidRDefault="00A51EA2" w:rsidP="008F021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См. пункт 1</w:t>
            </w:r>
            <w:r w:rsidR="008F021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примечаний</w:t>
            </w:r>
          </w:p>
        </w:tc>
      </w:tr>
      <w:tr w:rsidR="0056110C" w:rsidRPr="002C6723" w14:paraId="492008A7" w14:textId="77777777" w:rsidTr="0056110C">
        <w:trPr>
          <w:gridAfter w:val="2"/>
          <w:wAfter w:w="100" w:type="dxa"/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289F6424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Шеф-повар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14:paraId="05D19432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</w:tcPr>
          <w:p w14:paraId="542EF0D8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6E87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05A4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1AD3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FDF9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2AD3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B3C0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9115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C5A6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1DCF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8A5C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9E27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F084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FA8D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3FE423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</w:tr>
      <w:tr w:rsidR="0056110C" w:rsidRPr="002C6723" w14:paraId="3C809E30" w14:textId="77777777" w:rsidTr="0056110C">
        <w:trPr>
          <w:gridAfter w:val="2"/>
          <w:wAfter w:w="100" w:type="dxa"/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6CF8C4C2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Повар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14:paraId="1EA13B5E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</w:tcPr>
          <w:p w14:paraId="2A6F466A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0C01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3E61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FC09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B538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F7E9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AC4B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7C76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6BB9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5C2B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ADCC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2C39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5AA0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96C1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30982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3</w:t>
            </w:r>
          </w:p>
        </w:tc>
      </w:tr>
      <w:tr w:rsidR="0056110C" w:rsidRPr="002C6723" w14:paraId="15FFC33D" w14:textId="77777777" w:rsidTr="0056110C">
        <w:trPr>
          <w:gridAfter w:val="2"/>
          <w:wAfter w:w="100" w:type="dxa"/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2D41743D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Кухонный рабочий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14:paraId="43150D65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</w:tcPr>
          <w:p w14:paraId="19AFAF3D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7EF2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BDD7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B63A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8FBC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EFC5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358E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4C06" w14:textId="77777777" w:rsidR="00A51EA2" w:rsidRPr="002C6723" w:rsidRDefault="00A51EA2" w:rsidP="00C403B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47EF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A027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A340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B919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CEAB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671D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8C9A13" w14:textId="77777777" w:rsidR="00A51EA2" w:rsidRPr="002C6723" w:rsidRDefault="00A51EA2" w:rsidP="00002D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3</w:t>
            </w:r>
          </w:p>
        </w:tc>
      </w:tr>
      <w:tr w:rsidR="0056110C" w:rsidRPr="002C6723" w14:paraId="29A57EF5" w14:textId="77777777" w:rsidTr="0056110C">
        <w:trPr>
          <w:gridAfter w:val="2"/>
          <w:wAfter w:w="100" w:type="dxa"/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0FF1CA36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Кастелянша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14:paraId="49E7454B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</w:tcPr>
          <w:p w14:paraId="485A399E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4767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0E90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837A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BF01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617B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7689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5137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96F3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DEAB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F94B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B4C7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E1D3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49F2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71B124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2</w:t>
            </w:r>
          </w:p>
        </w:tc>
      </w:tr>
      <w:tr w:rsidR="0056110C" w:rsidRPr="002C6723" w14:paraId="11858BC9" w14:textId="77777777" w:rsidTr="0056110C">
        <w:trPr>
          <w:gridAfter w:val="2"/>
          <w:wAfter w:w="100" w:type="dxa"/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4D043E6A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Кладовщик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14:paraId="36DB584D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</w:tcPr>
          <w:p w14:paraId="17D75C1D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8BB8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DABF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C77A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50FD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C031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002D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993D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794D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4508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1760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A50E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C221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671A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94EE44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</w:tr>
      <w:tr w:rsidR="0056110C" w:rsidRPr="002C6723" w14:paraId="202FBFCC" w14:textId="77777777" w:rsidTr="0056110C">
        <w:trPr>
          <w:gridAfter w:val="2"/>
          <w:wAfter w:w="100" w:type="dxa"/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4B506068" w14:textId="77777777" w:rsidR="00A51EA2" w:rsidRPr="002C6723" w:rsidRDefault="00A51EA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Швея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14:paraId="658F4D12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</w:tcPr>
          <w:p w14:paraId="458C9CD5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636E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5ACF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ADF5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8C77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5978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18D4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3FDA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68EF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7163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D7A0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0E48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D56C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4DFB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2C3D13" w14:textId="77777777" w:rsidR="00A51EA2" w:rsidRPr="002C6723" w:rsidRDefault="00A51EA2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C6723">
              <w:rPr>
                <w:rFonts w:ascii="Times New Roman" w:hAnsi="Times New Roman" w:cs="Times New Roman"/>
              </w:rPr>
              <w:t>1</w:t>
            </w:r>
          </w:p>
        </w:tc>
      </w:tr>
      <w:tr w:rsidR="0056110C" w:rsidRPr="002C6723" w14:paraId="6884D91A" w14:textId="77777777" w:rsidTr="0056110C">
        <w:trPr>
          <w:gridAfter w:val="2"/>
          <w:wAfter w:w="100" w:type="dxa"/>
          <w:trHeight w:val="20"/>
        </w:trPr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418B1968" w14:textId="4978F61B" w:rsidR="00F63127" w:rsidRPr="00D233DF" w:rsidRDefault="00C5531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стиральных </w:t>
            </w:r>
            <w:r>
              <w:rPr>
                <w:rFonts w:ascii="Times New Roman" w:hAnsi="Times New Roman" w:cs="Times New Roman"/>
              </w:rPr>
              <w:lastRenderedPageBreak/>
              <w:t>машин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14:paraId="105A7962" w14:textId="7AD925DB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lastRenderedPageBreak/>
              <w:t>0,25</w:t>
            </w: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</w:tcPr>
          <w:p w14:paraId="79EF6CD4" w14:textId="778E47DA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051D" w14:textId="28677BCB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0C5E" w14:textId="2504EF7E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3C1A" w14:textId="496478F5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95FF" w14:textId="2E813415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4EB3" w14:textId="3873C065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F4A1" w14:textId="02CF2212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A8E4" w14:textId="4BA8AFF1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1BF4" w14:textId="217294CF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337C" w14:textId="43C37E06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FFB3" w14:textId="3DC68831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6633" w14:textId="04639BBE" w:rsidR="00F63127" w:rsidRPr="00D233DF" w:rsidRDefault="00F63127" w:rsidP="00533E6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62DB" w14:textId="02279DCB" w:rsidR="00F63127" w:rsidRPr="00D233DF" w:rsidRDefault="00F63127" w:rsidP="00F631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4B78" w14:textId="40C090E7" w:rsidR="00F63127" w:rsidRPr="00D233DF" w:rsidRDefault="00F63127" w:rsidP="00F631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E80141" w14:textId="0540AFC8" w:rsidR="00F63127" w:rsidRPr="00D233DF" w:rsidRDefault="00F63127" w:rsidP="00F631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233DF">
              <w:rPr>
                <w:rFonts w:ascii="Times New Roman" w:hAnsi="Times New Roman" w:cs="Times New Roman"/>
              </w:rPr>
              <w:t xml:space="preserve">На каждые </w:t>
            </w:r>
            <w:r w:rsidRPr="00D233DF">
              <w:rPr>
                <w:rFonts w:ascii="Times New Roman" w:hAnsi="Times New Roman" w:cs="Times New Roman"/>
              </w:rPr>
              <w:lastRenderedPageBreak/>
              <w:t>последующие 3 групп 0,25 ед.</w:t>
            </w:r>
          </w:p>
        </w:tc>
      </w:tr>
    </w:tbl>
    <w:p w14:paraId="62DDA9EF" w14:textId="77777777" w:rsidR="008B0347" w:rsidRPr="002C6723" w:rsidRDefault="008B0347">
      <w:pPr>
        <w:pStyle w:val="ConsPlusNormal"/>
        <w:rPr>
          <w:rFonts w:ascii="Times New Roman" w:hAnsi="Times New Roman" w:cs="Times New Roman"/>
        </w:rPr>
      </w:pPr>
    </w:p>
    <w:p w14:paraId="6CCD11D5" w14:textId="3FA32359" w:rsidR="008B0347" w:rsidRPr="00355954" w:rsidRDefault="008B0347" w:rsidP="00403461">
      <w:pPr>
        <w:pStyle w:val="ConsPlusNormal"/>
        <w:spacing w:line="276" w:lineRule="auto"/>
        <w:ind w:firstLine="540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  <w:bookmarkStart w:id="8" w:name="P239"/>
      <w:bookmarkEnd w:id="8"/>
      <w:r w:rsidRPr="00355954">
        <w:rPr>
          <w:rFonts w:ascii="Times New Roman" w:hAnsi="Times New Roman" w:cs="Times New Roman"/>
          <w:b/>
          <w:sz w:val="24"/>
          <w:szCs w:val="24"/>
        </w:rPr>
        <w:t>Методика расчета численности группового персонала (воспитателей, помощников воспитателей)</w:t>
      </w:r>
    </w:p>
    <w:p w14:paraId="12321AAF" w14:textId="77777777" w:rsidR="008B0347" w:rsidRPr="00355954" w:rsidRDefault="008B0347" w:rsidP="00403461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7365A42" w14:textId="77777777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Численность группового персонала определяется с учетом:</w:t>
      </w:r>
    </w:p>
    <w:p w14:paraId="6B314FAB" w14:textId="77777777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предельной наполняемости групп детьми</w:t>
      </w:r>
      <w:r w:rsidR="00431426" w:rsidRPr="00355954">
        <w:rPr>
          <w:rFonts w:ascii="Times New Roman" w:hAnsi="Times New Roman" w:cs="Times New Roman"/>
          <w:sz w:val="24"/>
          <w:szCs w:val="24"/>
        </w:rPr>
        <w:t>;</w:t>
      </w:r>
    </w:p>
    <w:p w14:paraId="5DCA4E14" w14:textId="77777777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продолжительности пребывания детей в группе;</w:t>
      </w:r>
    </w:p>
    <w:p w14:paraId="352231F4" w14:textId="339D1EA5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количества рабочих дней детско</w:t>
      </w:r>
      <w:r w:rsidR="000244F7" w:rsidRPr="00355954">
        <w:rPr>
          <w:rFonts w:ascii="Times New Roman" w:hAnsi="Times New Roman" w:cs="Times New Roman"/>
          <w:sz w:val="24"/>
          <w:szCs w:val="24"/>
        </w:rPr>
        <w:t>й организации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 (групп в дошкольно</w:t>
      </w:r>
      <w:r w:rsidR="000244F7" w:rsidRPr="00355954">
        <w:rPr>
          <w:rFonts w:ascii="Times New Roman" w:hAnsi="Times New Roman" w:cs="Times New Roman"/>
          <w:sz w:val="24"/>
          <w:szCs w:val="24"/>
        </w:rPr>
        <w:t>й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0244F7" w:rsidRPr="00355954">
        <w:rPr>
          <w:rFonts w:ascii="Times New Roman" w:hAnsi="Times New Roman" w:cs="Times New Roman"/>
          <w:sz w:val="24"/>
          <w:szCs w:val="24"/>
        </w:rPr>
        <w:t>организации</w:t>
      </w:r>
      <w:r w:rsidR="008B0347" w:rsidRPr="00355954">
        <w:rPr>
          <w:rFonts w:ascii="Times New Roman" w:hAnsi="Times New Roman" w:cs="Times New Roman"/>
          <w:sz w:val="24"/>
          <w:szCs w:val="24"/>
        </w:rPr>
        <w:t>) в неделю;</w:t>
      </w:r>
    </w:p>
    <w:p w14:paraId="7BE32B90" w14:textId="1F66E6FF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нормативной продолжительности рабочего времени воспитателя и помощника воспитателя в неделю (в зависимости от вида дошкольно</w:t>
      </w:r>
      <w:r w:rsidR="000244F7" w:rsidRPr="00355954">
        <w:rPr>
          <w:rFonts w:ascii="Times New Roman" w:hAnsi="Times New Roman" w:cs="Times New Roman"/>
          <w:sz w:val="24"/>
          <w:szCs w:val="24"/>
        </w:rPr>
        <w:t>й организации</w:t>
      </w:r>
      <w:r w:rsidR="008B0347" w:rsidRPr="00355954">
        <w:rPr>
          <w:rFonts w:ascii="Times New Roman" w:hAnsi="Times New Roman" w:cs="Times New Roman"/>
          <w:sz w:val="24"/>
          <w:szCs w:val="24"/>
        </w:rPr>
        <w:t>).</w:t>
      </w:r>
    </w:p>
    <w:p w14:paraId="550B2FEB" w14:textId="77777777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Численность воспитателей рассчитывается по одной должности на каждую группу в смену:</w:t>
      </w:r>
    </w:p>
    <w:p w14:paraId="293A26E9" w14:textId="3607C3CF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- в ясельных и дошкольных группах с дневным пребыванием детей - из расчета их работы в группе в течение всего режима работы </w:t>
      </w:r>
      <w:r w:rsidR="000244F7" w:rsidRPr="00355954">
        <w:rPr>
          <w:rFonts w:ascii="Times New Roman" w:hAnsi="Times New Roman" w:cs="Times New Roman"/>
          <w:sz w:val="24"/>
          <w:szCs w:val="24"/>
        </w:rPr>
        <w:t>организации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 (группы);</w:t>
      </w:r>
    </w:p>
    <w:p w14:paraId="36F378A2" w14:textId="77777777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в ясельных группах с круглосуточным пребыванием детей - из расчета их работы в группе в течение 24 часов;</w:t>
      </w:r>
    </w:p>
    <w:p w14:paraId="3567BD56" w14:textId="77777777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в дошкольных группах с круглосуточным пребыванием детей - из расчета их работы в группе в течение 14 часов.</w:t>
      </w:r>
    </w:p>
    <w:p w14:paraId="67D767F4" w14:textId="1E10F2DF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Численность помощников воспитателей рассчитывается по одной должности на каждую группу в смену, в течение всего режима работы </w:t>
      </w:r>
      <w:r w:rsidR="000244F7" w:rsidRPr="00355954">
        <w:rPr>
          <w:rFonts w:ascii="Times New Roman" w:hAnsi="Times New Roman" w:cs="Times New Roman"/>
          <w:sz w:val="24"/>
          <w:szCs w:val="24"/>
        </w:rPr>
        <w:t>организации</w:t>
      </w:r>
      <w:r w:rsidR="008B0347" w:rsidRPr="00355954">
        <w:rPr>
          <w:rFonts w:ascii="Times New Roman" w:hAnsi="Times New Roman" w:cs="Times New Roman"/>
          <w:sz w:val="24"/>
          <w:szCs w:val="24"/>
        </w:rPr>
        <w:t>.</w:t>
      </w:r>
    </w:p>
    <w:p w14:paraId="4DBBE211" w14:textId="7162E8BE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Количество рабочих дней детско</w:t>
      </w:r>
      <w:r w:rsidR="000244F7" w:rsidRPr="00355954">
        <w:rPr>
          <w:rFonts w:ascii="Times New Roman" w:hAnsi="Times New Roman" w:cs="Times New Roman"/>
          <w:sz w:val="24"/>
          <w:szCs w:val="24"/>
        </w:rPr>
        <w:t>й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0244F7" w:rsidRPr="00355954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8B0347" w:rsidRPr="00355954">
        <w:rPr>
          <w:rFonts w:ascii="Times New Roman" w:hAnsi="Times New Roman" w:cs="Times New Roman"/>
          <w:sz w:val="24"/>
          <w:szCs w:val="24"/>
        </w:rPr>
        <w:t>в неделю:</w:t>
      </w:r>
    </w:p>
    <w:p w14:paraId="3BDC8BA1" w14:textId="77777777" w:rsidR="00403461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6-дневная рабочая неделя;</w:t>
      </w:r>
    </w:p>
    <w:p w14:paraId="16E57715" w14:textId="77777777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5-дневная рабочая неделя.</w:t>
      </w:r>
    </w:p>
    <w:p w14:paraId="7C162110" w14:textId="77777777" w:rsidR="008B0347" w:rsidRPr="00355954" w:rsidRDefault="00403461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Нормативная продолжительность рабочего времени воспитателя в неделю:</w:t>
      </w:r>
    </w:p>
    <w:p w14:paraId="77FF6B1B" w14:textId="77777777" w:rsidR="008B0347" w:rsidRPr="00355954" w:rsidRDefault="00853B00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в группах для детей с отклонениями в развитии (для детей с недостатками умственного или физического развития) - 25 час.;</w:t>
      </w:r>
    </w:p>
    <w:p w14:paraId="1CBCD43C" w14:textId="77777777" w:rsidR="008B0347" w:rsidRPr="00355954" w:rsidRDefault="00853B00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в остальных случаях - 36 час.</w:t>
      </w:r>
    </w:p>
    <w:p w14:paraId="1326CB28" w14:textId="77777777" w:rsidR="008B0347" w:rsidRPr="00355954" w:rsidRDefault="00853B00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Нормативная продолжительность рабочего времени помощника воспитателя в неделю в группах:</w:t>
      </w:r>
    </w:p>
    <w:p w14:paraId="524C6A56" w14:textId="77777777" w:rsidR="008B0347" w:rsidRPr="00355954" w:rsidRDefault="00853B00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для детей с туберкулезной интоксикацией - 36 час.;</w:t>
      </w:r>
    </w:p>
    <w:p w14:paraId="589856E8" w14:textId="77777777" w:rsidR="008B0347" w:rsidRPr="00355954" w:rsidRDefault="00853B00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для умственно отсталых детей и детей с поражением центральной нервной системы и нарушением психики - 36 час.;</w:t>
      </w:r>
    </w:p>
    <w:p w14:paraId="674AF12C" w14:textId="77777777" w:rsidR="008B0347" w:rsidRPr="00355954" w:rsidRDefault="00853B00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- в остальных случаях - 40 час.</w:t>
      </w:r>
    </w:p>
    <w:p w14:paraId="41131E98" w14:textId="77777777" w:rsidR="008B0347" w:rsidRPr="00355954" w:rsidRDefault="00853B00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Явочная численность воспитателей и помощников воспитателей в группе рассчитывается по формуле:</w:t>
      </w:r>
    </w:p>
    <w:p w14:paraId="15897F7E" w14:textId="77777777" w:rsidR="008B0347" w:rsidRPr="00355954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CC92F" w14:textId="77777777" w:rsidR="008B0347" w:rsidRPr="00355954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53B00" w:rsidRPr="00355954">
        <w:rPr>
          <w:rFonts w:ascii="Times New Roman" w:hAnsi="Times New Roman" w:cs="Times New Roman"/>
          <w:sz w:val="24"/>
          <w:szCs w:val="24"/>
        </w:rPr>
        <w:t xml:space="preserve">   </w:t>
      </w:r>
      <w:r w:rsidRPr="00355954">
        <w:rPr>
          <w:rFonts w:ascii="Times New Roman" w:hAnsi="Times New Roman" w:cs="Times New Roman"/>
          <w:sz w:val="24"/>
          <w:szCs w:val="24"/>
        </w:rPr>
        <w:t xml:space="preserve"> Тс x Т</w:t>
      </w:r>
    </w:p>
    <w:p w14:paraId="54EEE3B1" w14:textId="77777777" w:rsidR="008B0347" w:rsidRPr="00355954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spellStart"/>
      <w:r w:rsidRPr="00355954">
        <w:rPr>
          <w:rFonts w:ascii="Times New Roman" w:hAnsi="Times New Roman" w:cs="Times New Roman"/>
          <w:sz w:val="24"/>
          <w:szCs w:val="24"/>
        </w:rPr>
        <w:t>Чяв</w:t>
      </w:r>
      <w:proofErr w:type="spellEnd"/>
      <w:r w:rsidRPr="00355954">
        <w:rPr>
          <w:rFonts w:ascii="Times New Roman" w:hAnsi="Times New Roman" w:cs="Times New Roman"/>
          <w:sz w:val="24"/>
          <w:szCs w:val="24"/>
        </w:rPr>
        <w:t xml:space="preserve"> = ----</w:t>
      </w:r>
      <w:r w:rsidR="00853B00" w:rsidRPr="00355954">
        <w:rPr>
          <w:rFonts w:ascii="Times New Roman" w:hAnsi="Times New Roman" w:cs="Times New Roman"/>
          <w:sz w:val="24"/>
          <w:szCs w:val="24"/>
        </w:rPr>
        <w:t>---</w:t>
      </w:r>
      <w:r w:rsidRPr="00355954">
        <w:rPr>
          <w:rFonts w:ascii="Times New Roman" w:hAnsi="Times New Roman" w:cs="Times New Roman"/>
          <w:sz w:val="24"/>
          <w:szCs w:val="24"/>
        </w:rPr>
        <w:t>--,</w:t>
      </w:r>
    </w:p>
    <w:p w14:paraId="6BA1F269" w14:textId="77777777" w:rsidR="008B0347" w:rsidRPr="00355954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853B00" w:rsidRPr="00355954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55954">
        <w:rPr>
          <w:rFonts w:ascii="Times New Roman" w:hAnsi="Times New Roman" w:cs="Times New Roman"/>
          <w:sz w:val="24"/>
          <w:szCs w:val="24"/>
        </w:rPr>
        <w:t>Тн</w:t>
      </w:r>
      <w:proofErr w:type="spellEnd"/>
    </w:p>
    <w:p w14:paraId="3EDDA2AD" w14:textId="77777777" w:rsidR="008B0347" w:rsidRPr="00355954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B69C7D" w14:textId="4EC7D910" w:rsidR="008B0347" w:rsidRPr="00233BFA" w:rsidRDefault="00853B00" w:rsidP="001C679C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233BFA">
        <w:rPr>
          <w:rFonts w:ascii="Times New Roman" w:hAnsi="Times New Roman" w:cs="Times New Roman"/>
          <w:sz w:val="24"/>
          <w:szCs w:val="24"/>
        </w:rPr>
        <w:t>где:</w:t>
      </w:r>
    </w:p>
    <w:p w14:paraId="139E58DB" w14:textId="77777777" w:rsidR="008B0347" w:rsidRPr="00233BFA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3BFA">
        <w:rPr>
          <w:rFonts w:ascii="Times New Roman" w:hAnsi="Times New Roman" w:cs="Times New Roman"/>
          <w:sz w:val="24"/>
          <w:szCs w:val="24"/>
        </w:rPr>
        <w:t>Чяв</w:t>
      </w:r>
      <w:proofErr w:type="spellEnd"/>
      <w:r w:rsidRPr="00233BFA">
        <w:rPr>
          <w:rFonts w:ascii="Times New Roman" w:hAnsi="Times New Roman" w:cs="Times New Roman"/>
          <w:sz w:val="24"/>
          <w:szCs w:val="24"/>
        </w:rPr>
        <w:t xml:space="preserve"> - численность воспитателей или помощников воспитателей в группе;</w:t>
      </w:r>
    </w:p>
    <w:p w14:paraId="3CC37D2F" w14:textId="77777777" w:rsidR="008B0347" w:rsidRPr="00233BFA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BFA">
        <w:rPr>
          <w:rFonts w:ascii="Times New Roman" w:hAnsi="Times New Roman" w:cs="Times New Roman"/>
          <w:sz w:val="24"/>
          <w:szCs w:val="24"/>
        </w:rPr>
        <w:lastRenderedPageBreak/>
        <w:t>Тс - продолжительность пребывания детей в группе в смену;</w:t>
      </w:r>
    </w:p>
    <w:p w14:paraId="32A653AF" w14:textId="3ACAE36C" w:rsidR="008B0347" w:rsidRPr="00233BFA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BFA">
        <w:rPr>
          <w:rFonts w:ascii="Times New Roman" w:hAnsi="Times New Roman" w:cs="Times New Roman"/>
          <w:sz w:val="24"/>
          <w:szCs w:val="24"/>
        </w:rPr>
        <w:t>Т - количество рабочих дней детско</w:t>
      </w:r>
      <w:r w:rsidR="000244F7" w:rsidRPr="00233BFA">
        <w:rPr>
          <w:rFonts w:ascii="Times New Roman" w:hAnsi="Times New Roman" w:cs="Times New Roman"/>
          <w:sz w:val="24"/>
          <w:szCs w:val="24"/>
        </w:rPr>
        <w:t>й</w:t>
      </w:r>
      <w:r w:rsidRPr="00233BFA">
        <w:rPr>
          <w:rFonts w:ascii="Times New Roman" w:hAnsi="Times New Roman" w:cs="Times New Roman"/>
          <w:sz w:val="24"/>
          <w:szCs w:val="24"/>
        </w:rPr>
        <w:t xml:space="preserve"> </w:t>
      </w:r>
      <w:r w:rsidR="000244F7" w:rsidRPr="00233BFA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Pr="00233BFA">
        <w:rPr>
          <w:rFonts w:ascii="Times New Roman" w:hAnsi="Times New Roman" w:cs="Times New Roman"/>
          <w:sz w:val="24"/>
          <w:szCs w:val="24"/>
        </w:rPr>
        <w:t>в неделю;</w:t>
      </w:r>
    </w:p>
    <w:p w14:paraId="31E531B9" w14:textId="77777777" w:rsidR="008B0347" w:rsidRPr="00233BFA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3BFA">
        <w:rPr>
          <w:rFonts w:ascii="Times New Roman" w:hAnsi="Times New Roman" w:cs="Times New Roman"/>
          <w:sz w:val="24"/>
          <w:szCs w:val="24"/>
        </w:rPr>
        <w:t>Тн</w:t>
      </w:r>
      <w:proofErr w:type="spellEnd"/>
      <w:r w:rsidRPr="00233BFA">
        <w:rPr>
          <w:rFonts w:ascii="Times New Roman" w:hAnsi="Times New Roman" w:cs="Times New Roman"/>
          <w:sz w:val="24"/>
          <w:szCs w:val="24"/>
        </w:rPr>
        <w:t xml:space="preserve"> - нормативная продолжительность рабочего времени воспитателя и помощника воспитателя в неделю.</w:t>
      </w:r>
    </w:p>
    <w:p w14:paraId="40B1552F" w14:textId="77777777" w:rsidR="008B0347" w:rsidRPr="00233BFA" w:rsidRDefault="00AD27F9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BFA">
        <w:rPr>
          <w:rFonts w:ascii="Times New Roman" w:hAnsi="Times New Roman" w:cs="Times New Roman"/>
          <w:sz w:val="24"/>
          <w:szCs w:val="24"/>
        </w:rPr>
        <w:tab/>
      </w:r>
      <w:r w:rsidR="008B0347" w:rsidRPr="00233BFA">
        <w:rPr>
          <w:rFonts w:ascii="Times New Roman" w:hAnsi="Times New Roman" w:cs="Times New Roman"/>
          <w:sz w:val="24"/>
          <w:szCs w:val="24"/>
        </w:rPr>
        <w:t>Списочная численность работников (</w:t>
      </w:r>
      <w:proofErr w:type="spellStart"/>
      <w:r w:rsidR="008B0347" w:rsidRPr="00233BFA">
        <w:rPr>
          <w:rFonts w:ascii="Times New Roman" w:hAnsi="Times New Roman" w:cs="Times New Roman"/>
          <w:sz w:val="24"/>
          <w:szCs w:val="24"/>
        </w:rPr>
        <w:t>Чсп</w:t>
      </w:r>
      <w:proofErr w:type="spellEnd"/>
      <w:r w:rsidR="008B0347" w:rsidRPr="00233BFA">
        <w:rPr>
          <w:rFonts w:ascii="Times New Roman" w:hAnsi="Times New Roman" w:cs="Times New Roman"/>
          <w:sz w:val="24"/>
          <w:szCs w:val="24"/>
        </w:rPr>
        <w:t>) определяется по формуле:</w:t>
      </w:r>
    </w:p>
    <w:p w14:paraId="6E1DB0C8" w14:textId="77777777" w:rsidR="008B0347" w:rsidRPr="00233BFA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13D827" w14:textId="50B6F704" w:rsidR="008B0347" w:rsidRPr="00233BFA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BF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spellStart"/>
      <w:r w:rsidRPr="00233BFA">
        <w:rPr>
          <w:rFonts w:ascii="Times New Roman" w:hAnsi="Times New Roman" w:cs="Times New Roman"/>
          <w:sz w:val="24"/>
          <w:szCs w:val="24"/>
        </w:rPr>
        <w:t>Чсп</w:t>
      </w:r>
      <w:proofErr w:type="spellEnd"/>
      <w:r w:rsidRPr="00233BFA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233BFA">
        <w:rPr>
          <w:rFonts w:ascii="Times New Roman" w:hAnsi="Times New Roman" w:cs="Times New Roman"/>
          <w:sz w:val="24"/>
          <w:szCs w:val="24"/>
        </w:rPr>
        <w:t>Чяв</w:t>
      </w:r>
      <w:proofErr w:type="spellEnd"/>
      <w:r w:rsidRPr="00233BFA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233BFA">
        <w:rPr>
          <w:rFonts w:ascii="Times New Roman" w:hAnsi="Times New Roman" w:cs="Times New Roman"/>
          <w:sz w:val="24"/>
          <w:szCs w:val="24"/>
        </w:rPr>
        <w:t>Кн</w:t>
      </w:r>
      <w:proofErr w:type="spellEnd"/>
      <w:r w:rsidR="00632B3D" w:rsidRPr="00233BFA">
        <w:rPr>
          <w:rFonts w:ascii="Times New Roman" w:hAnsi="Times New Roman" w:cs="Times New Roman"/>
          <w:sz w:val="24"/>
          <w:szCs w:val="24"/>
        </w:rPr>
        <w:t xml:space="preserve"> </w:t>
      </w:r>
      <w:r w:rsidR="007F6679" w:rsidRPr="00233BFA"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 w:rsidR="007F6679" w:rsidRPr="00233BFA">
        <w:rPr>
          <w:rFonts w:ascii="Times New Roman" w:hAnsi="Times New Roman" w:cs="Times New Roman"/>
          <w:sz w:val="24"/>
          <w:szCs w:val="24"/>
        </w:rPr>
        <w:t>Кп</w:t>
      </w:r>
      <w:proofErr w:type="spellEnd"/>
      <w:r w:rsidRPr="00233BFA">
        <w:rPr>
          <w:rFonts w:ascii="Times New Roman" w:hAnsi="Times New Roman" w:cs="Times New Roman"/>
          <w:sz w:val="24"/>
          <w:szCs w:val="24"/>
        </w:rPr>
        <w:t>,</w:t>
      </w:r>
    </w:p>
    <w:p w14:paraId="08580E70" w14:textId="77777777" w:rsidR="008B0347" w:rsidRPr="00233BFA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E8FFE" w14:textId="77777777" w:rsidR="008B0347" w:rsidRPr="00233BFA" w:rsidRDefault="00853B00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BFA">
        <w:rPr>
          <w:rFonts w:ascii="Times New Roman" w:hAnsi="Times New Roman" w:cs="Times New Roman"/>
          <w:sz w:val="24"/>
          <w:szCs w:val="24"/>
        </w:rPr>
        <w:tab/>
      </w:r>
      <w:r w:rsidR="008B0347" w:rsidRPr="00233BFA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="008B0347" w:rsidRPr="00233BFA">
        <w:rPr>
          <w:rFonts w:ascii="Times New Roman" w:hAnsi="Times New Roman" w:cs="Times New Roman"/>
          <w:sz w:val="24"/>
          <w:szCs w:val="24"/>
        </w:rPr>
        <w:t>Кн</w:t>
      </w:r>
      <w:proofErr w:type="spellEnd"/>
      <w:r w:rsidR="008B0347" w:rsidRPr="00233BFA">
        <w:rPr>
          <w:rFonts w:ascii="Times New Roman" w:hAnsi="Times New Roman" w:cs="Times New Roman"/>
          <w:sz w:val="24"/>
          <w:szCs w:val="24"/>
        </w:rPr>
        <w:t xml:space="preserve"> - коэффициент, учитывающий планируемые невыходы работников во время отпуска, болезни и т.п.</w:t>
      </w:r>
    </w:p>
    <w:p w14:paraId="5656CAAE" w14:textId="77777777" w:rsidR="008B0347" w:rsidRPr="00233BFA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A5305" w14:textId="77777777" w:rsidR="008B0347" w:rsidRPr="00355954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BF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53B00" w:rsidRPr="00233BFA">
        <w:rPr>
          <w:rFonts w:ascii="Times New Roman" w:hAnsi="Times New Roman" w:cs="Times New Roman"/>
          <w:sz w:val="24"/>
          <w:szCs w:val="24"/>
        </w:rPr>
        <w:t xml:space="preserve">       </w:t>
      </w:r>
      <w:r w:rsidRPr="00233BFA">
        <w:rPr>
          <w:rFonts w:ascii="Times New Roman" w:hAnsi="Times New Roman" w:cs="Times New Roman"/>
          <w:sz w:val="24"/>
          <w:szCs w:val="24"/>
        </w:rPr>
        <w:t xml:space="preserve"> % планируемых невыходов</w:t>
      </w:r>
    </w:p>
    <w:p w14:paraId="533FD08A" w14:textId="77777777" w:rsidR="008B0347" w:rsidRPr="00355954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r w:rsidRPr="00355954">
        <w:rPr>
          <w:rFonts w:ascii="Times New Roman" w:hAnsi="Times New Roman" w:cs="Times New Roman"/>
          <w:sz w:val="24"/>
          <w:szCs w:val="24"/>
        </w:rPr>
        <w:t>Кн</w:t>
      </w:r>
      <w:proofErr w:type="spellEnd"/>
      <w:r w:rsidRPr="00355954">
        <w:rPr>
          <w:rFonts w:ascii="Times New Roman" w:hAnsi="Times New Roman" w:cs="Times New Roman"/>
          <w:sz w:val="24"/>
          <w:szCs w:val="24"/>
        </w:rPr>
        <w:t xml:space="preserve"> = 1 + ------</w:t>
      </w:r>
      <w:r w:rsidR="00853B00" w:rsidRPr="00355954">
        <w:rPr>
          <w:rFonts w:ascii="Times New Roman" w:hAnsi="Times New Roman" w:cs="Times New Roman"/>
          <w:sz w:val="24"/>
          <w:szCs w:val="24"/>
        </w:rPr>
        <w:t>-----------------</w:t>
      </w:r>
      <w:r w:rsidRPr="00355954">
        <w:rPr>
          <w:rFonts w:ascii="Times New Roman" w:hAnsi="Times New Roman" w:cs="Times New Roman"/>
          <w:sz w:val="24"/>
          <w:szCs w:val="24"/>
        </w:rPr>
        <w:t>-----------------,</w:t>
      </w:r>
    </w:p>
    <w:p w14:paraId="52302349" w14:textId="77777777" w:rsidR="008B0347" w:rsidRPr="00355954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853B00" w:rsidRPr="0035595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55954">
        <w:rPr>
          <w:rFonts w:ascii="Times New Roman" w:hAnsi="Times New Roman" w:cs="Times New Roman"/>
          <w:sz w:val="24"/>
          <w:szCs w:val="24"/>
        </w:rPr>
        <w:t xml:space="preserve">  100</w:t>
      </w:r>
    </w:p>
    <w:p w14:paraId="1BC6899A" w14:textId="77777777" w:rsidR="008B0347" w:rsidRPr="00355954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99A9DF" w14:textId="77777777" w:rsidR="008B0347" w:rsidRPr="00355954" w:rsidRDefault="00853B00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r w:rsidR="008B0347" w:rsidRPr="00355954">
        <w:rPr>
          <w:rFonts w:ascii="Times New Roman" w:hAnsi="Times New Roman" w:cs="Times New Roman"/>
          <w:sz w:val="24"/>
          <w:szCs w:val="24"/>
        </w:rPr>
        <w:t>где % планируемых невыходов определяется по данным бухгалтерского учета.</w:t>
      </w:r>
    </w:p>
    <w:p w14:paraId="64168A14" w14:textId="090CF245" w:rsidR="007F6679" w:rsidRPr="0016686B" w:rsidRDefault="007F6679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6686B">
        <w:rPr>
          <w:rFonts w:ascii="Times New Roman" w:hAnsi="Times New Roman" w:cs="Times New Roman"/>
          <w:sz w:val="24"/>
          <w:szCs w:val="24"/>
        </w:rPr>
        <w:t>Кп</w:t>
      </w:r>
      <w:proofErr w:type="spellEnd"/>
      <w:r w:rsidRPr="0016686B">
        <w:rPr>
          <w:rFonts w:ascii="Times New Roman" w:hAnsi="Times New Roman" w:cs="Times New Roman"/>
          <w:sz w:val="24"/>
          <w:szCs w:val="24"/>
        </w:rPr>
        <w:t xml:space="preserve"> – коэффициент переполненности группы</w:t>
      </w:r>
      <w:r w:rsidR="00632B3D" w:rsidRPr="0016686B">
        <w:rPr>
          <w:rFonts w:ascii="Times New Roman" w:hAnsi="Times New Roman" w:cs="Times New Roman"/>
          <w:sz w:val="24"/>
          <w:szCs w:val="24"/>
        </w:rPr>
        <w:t xml:space="preserve"> применяется только для определения численности воспитателей</w:t>
      </w:r>
      <w:r w:rsidRPr="0016686B">
        <w:rPr>
          <w:rFonts w:ascii="Times New Roman" w:hAnsi="Times New Roman" w:cs="Times New Roman"/>
          <w:sz w:val="24"/>
          <w:szCs w:val="24"/>
        </w:rPr>
        <w:t>, который равен:</w:t>
      </w:r>
    </w:p>
    <w:p w14:paraId="4FBC18B3" w14:textId="6D7126A7" w:rsidR="007F6679" w:rsidRPr="0016686B" w:rsidRDefault="007F6679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86B">
        <w:rPr>
          <w:rFonts w:ascii="Times New Roman" w:hAnsi="Times New Roman" w:cs="Times New Roman"/>
          <w:sz w:val="24"/>
          <w:szCs w:val="24"/>
        </w:rPr>
        <w:tab/>
        <w:t>- 0,1 при переполненности группы до 10 человек;</w:t>
      </w:r>
    </w:p>
    <w:p w14:paraId="7E0C7965" w14:textId="6A2F6A24" w:rsidR="007F6679" w:rsidRPr="0016686B" w:rsidRDefault="007F6679" w:rsidP="007F667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86B">
        <w:rPr>
          <w:rFonts w:ascii="Times New Roman" w:hAnsi="Times New Roman" w:cs="Times New Roman"/>
          <w:sz w:val="24"/>
          <w:szCs w:val="24"/>
        </w:rPr>
        <w:tab/>
        <w:t>- 0,</w:t>
      </w:r>
      <w:r w:rsidR="00D33BF7" w:rsidRPr="0016686B">
        <w:rPr>
          <w:rFonts w:ascii="Times New Roman" w:hAnsi="Times New Roman" w:cs="Times New Roman"/>
          <w:sz w:val="24"/>
          <w:szCs w:val="24"/>
        </w:rPr>
        <w:t>2</w:t>
      </w:r>
      <w:r w:rsidRPr="0016686B">
        <w:rPr>
          <w:rFonts w:ascii="Times New Roman" w:hAnsi="Times New Roman" w:cs="Times New Roman"/>
          <w:sz w:val="24"/>
          <w:szCs w:val="24"/>
        </w:rPr>
        <w:t xml:space="preserve"> при переполненности группы от 11 до 15 человек;</w:t>
      </w:r>
    </w:p>
    <w:p w14:paraId="3F9A06E3" w14:textId="426AEBE1" w:rsidR="000C6001" w:rsidRPr="00355954" w:rsidRDefault="007F6679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86B">
        <w:rPr>
          <w:rFonts w:ascii="Times New Roman" w:hAnsi="Times New Roman" w:cs="Times New Roman"/>
          <w:sz w:val="24"/>
          <w:szCs w:val="24"/>
        </w:rPr>
        <w:tab/>
        <w:t>- 0,</w:t>
      </w:r>
      <w:r w:rsidR="00D33BF7" w:rsidRPr="0016686B">
        <w:rPr>
          <w:rFonts w:ascii="Times New Roman" w:hAnsi="Times New Roman" w:cs="Times New Roman"/>
          <w:sz w:val="24"/>
          <w:szCs w:val="24"/>
        </w:rPr>
        <w:t>3</w:t>
      </w:r>
      <w:r w:rsidRPr="0016686B">
        <w:rPr>
          <w:rFonts w:ascii="Times New Roman" w:hAnsi="Times New Roman" w:cs="Times New Roman"/>
          <w:sz w:val="24"/>
          <w:szCs w:val="24"/>
        </w:rPr>
        <w:t xml:space="preserve"> при переполненности группы </w:t>
      </w:r>
      <w:r w:rsidR="000C6001" w:rsidRPr="0016686B">
        <w:rPr>
          <w:rFonts w:ascii="Times New Roman" w:hAnsi="Times New Roman" w:cs="Times New Roman"/>
          <w:sz w:val="24"/>
          <w:szCs w:val="24"/>
        </w:rPr>
        <w:t>от 15 человек и более.</w:t>
      </w:r>
    </w:p>
    <w:p w14:paraId="1306FB39" w14:textId="56141B91" w:rsidR="00106565" w:rsidRPr="00355954" w:rsidRDefault="00106565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ab/>
        <w:t>Под переполненностью понимается превышение предельной наполняемости группы</w:t>
      </w:r>
      <w:r w:rsidR="00D4470C" w:rsidRPr="00355954">
        <w:rPr>
          <w:rFonts w:ascii="Times New Roman" w:hAnsi="Times New Roman" w:cs="Times New Roman"/>
          <w:sz w:val="24"/>
          <w:szCs w:val="24"/>
        </w:rPr>
        <w:t xml:space="preserve"> с учетом соблюдения санитарных норм содержания детей в группе</w:t>
      </w:r>
      <w:r w:rsidRPr="00355954">
        <w:rPr>
          <w:rFonts w:ascii="Times New Roman" w:hAnsi="Times New Roman" w:cs="Times New Roman"/>
          <w:sz w:val="24"/>
          <w:szCs w:val="24"/>
        </w:rPr>
        <w:t>.</w:t>
      </w:r>
    </w:p>
    <w:p w14:paraId="0DE07B7F" w14:textId="77777777" w:rsidR="008B0347" w:rsidRPr="00355954" w:rsidRDefault="008B0347" w:rsidP="0040346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EE7D0B" w14:textId="77777777" w:rsidR="002C6723" w:rsidRPr="00355954" w:rsidRDefault="008B0347" w:rsidP="0040346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Примечание. </w:t>
      </w:r>
    </w:p>
    <w:p w14:paraId="133FFAE5" w14:textId="7F4C4999" w:rsidR="002C6723" w:rsidRPr="00355954" w:rsidRDefault="002C6723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Должность </w:t>
      </w:r>
      <w:r w:rsidR="00171642">
        <w:rPr>
          <w:rFonts w:ascii="Times New Roman" w:hAnsi="Times New Roman" w:cs="Times New Roman"/>
          <w:sz w:val="24"/>
          <w:szCs w:val="24"/>
        </w:rPr>
        <w:t xml:space="preserve">бухгалтера - </w:t>
      </w:r>
      <w:r w:rsidRPr="00355954">
        <w:rPr>
          <w:rFonts w:ascii="Times New Roman" w:hAnsi="Times New Roman" w:cs="Times New Roman"/>
          <w:sz w:val="24"/>
          <w:szCs w:val="24"/>
        </w:rPr>
        <w:t xml:space="preserve">кассира вводится из расчета: 0,25 ед. - на каждые 5 групп, не более 1 ед. - на </w:t>
      </w:r>
      <w:r w:rsidR="000244F7" w:rsidRPr="00355954">
        <w:rPr>
          <w:rFonts w:ascii="Times New Roman" w:hAnsi="Times New Roman" w:cs="Times New Roman"/>
          <w:sz w:val="24"/>
          <w:szCs w:val="24"/>
        </w:rPr>
        <w:t>организацию</w:t>
      </w:r>
      <w:r w:rsidRPr="00355954">
        <w:rPr>
          <w:rFonts w:ascii="Times New Roman" w:hAnsi="Times New Roman" w:cs="Times New Roman"/>
          <w:sz w:val="24"/>
          <w:szCs w:val="24"/>
        </w:rPr>
        <w:t>.</w:t>
      </w:r>
    </w:p>
    <w:p w14:paraId="1888EC40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7DC0A8C" w14:textId="51C7EDA7" w:rsidR="008B0347" w:rsidRPr="00233BFA" w:rsidRDefault="008B0347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BFA">
        <w:rPr>
          <w:rFonts w:ascii="Times New Roman" w:hAnsi="Times New Roman" w:cs="Times New Roman"/>
          <w:sz w:val="24"/>
          <w:szCs w:val="24"/>
        </w:rPr>
        <w:t xml:space="preserve">В </w:t>
      </w:r>
      <w:r w:rsidR="000244F7" w:rsidRPr="00233BFA">
        <w:rPr>
          <w:rFonts w:ascii="Times New Roman" w:hAnsi="Times New Roman" w:cs="Times New Roman"/>
          <w:sz w:val="24"/>
          <w:szCs w:val="24"/>
        </w:rPr>
        <w:t>организаци</w:t>
      </w:r>
      <w:r w:rsidR="00736AC1" w:rsidRPr="00233BFA">
        <w:rPr>
          <w:rFonts w:ascii="Times New Roman" w:hAnsi="Times New Roman" w:cs="Times New Roman"/>
          <w:sz w:val="24"/>
          <w:szCs w:val="24"/>
        </w:rPr>
        <w:t>ях</w:t>
      </w:r>
      <w:r w:rsidRPr="00233BFA">
        <w:rPr>
          <w:rFonts w:ascii="Times New Roman" w:hAnsi="Times New Roman" w:cs="Times New Roman"/>
          <w:sz w:val="24"/>
          <w:szCs w:val="24"/>
        </w:rPr>
        <w:t xml:space="preserve">, имеющих 4 и более групп с круглосуточным пребыванием детей при наличии изолятора, устанавливается дополнительная численность помощников воспитателей, расчет которой производится по </w:t>
      </w:r>
      <w:r w:rsidR="00B97870" w:rsidRPr="00233BFA">
        <w:rPr>
          <w:rFonts w:ascii="Times New Roman" w:hAnsi="Times New Roman" w:cs="Times New Roman"/>
          <w:sz w:val="24"/>
          <w:szCs w:val="24"/>
        </w:rPr>
        <w:t>М</w:t>
      </w:r>
      <w:r w:rsidRPr="00233BFA">
        <w:rPr>
          <w:rFonts w:ascii="Times New Roman" w:hAnsi="Times New Roman" w:cs="Times New Roman"/>
          <w:sz w:val="24"/>
          <w:szCs w:val="24"/>
        </w:rPr>
        <w:t>етодике</w:t>
      </w:r>
      <w:r w:rsidR="001D621E" w:rsidRPr="00233BFA">
        <w:rPr>
          <w:rFonts w:ascii="Times New Roman" w:hAnsi="Times New Roman" w:cs="Times New Roman"/>
          <w:sz w:val="24"/>
          <w:szCs w:val="24"/>
        </w:rPr>
        <w:t>.</w:t>
      </w:r>
    </w:p>
    <w:p w14:paraId="2F8D78A6" w14:textId="31E98AEB" w:rsidR="008B0347" w:rsidRPr="00233BFA" w:rsidRDefault="008B0347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BFA">
        <w:rPr>
          <w:rFonts w:ascii="Times New Roman" w:hAnsi="Times New Roman" w:cs="Times New Roman"/>
          <w:sz w:val="24"/>
          <w:szCs w:val="24"/>
        </w:rPr>
        <w:t xml:space="preserve">В дошкольных </w:t>
      </w:r>
      <w:r w:rsidR="000244F7" w:rsidRPr="00233BFA">
        <w:rPr>
          <w:rFonts w:ascii="Times New Roman" w:hAnsi="Times New Roman" w:cs="Times New Roman"/>
          <w:sz w:val="24"/>
          <w:szCs w:val="24"/>
        </w:rPr>
        <w:t>организациях</w:t>
      </w:r>
      <w:r w:rsidRPr="00233BFA">
        <w:rPr>
          <w:rFonts w:ascii="Times New Roman" w:hAnsi="Times New Roman" w:cs="Times New Roman"/>
          <w:sz w:val="24"/>
          <w:szCs w:val="24"/>
        </w:rPr>
        <w:t>, имеющих 3 и более ясельных групп или групп с круглосуточным пребыванием детей, устанавливается дополнительно 0,5 единицы должности повара.</w:t>
      </w:r>
    </w:p>
    <w:p w14:paraId="615A3F56" w14:textId="77777777" w:rsidR="00A254C9" w:rsidRPr="00233BFA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E3CA793" w14:textId="77777777" w:rsidR="008B0347" w:rsidRPr="00233BFA" w:rsidRDefault="008B0347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BFA">
        <w:rPr>
          <w:rFonts w:ascii="Times New Roman" w:hAnsi="Times New Roman" w:cs="Times New Roman"/>
          <w:sz w:val="24"/>
          <w:szCs w:val="24"/>
        </w:rPr>
        <w:t>В яслях норматив численности кастелянш увеличивается на 0,5 ед. при наличии не менее 2-х групп детей ясельного возраста.</w:t>
      </w:r>
    </w:p>
    <w:p w14:paraId="57F58A5E" w14:textId="77777777" w:rsidR="00A254C9" w:rsidRPr="00233BFA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02F93BF" w14:textId="4DBA9C06" w:rsidR="008B0347" w:rsidRPr="00355954" w:rsidRDefault="008B0347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BFA">
        <w:rPr>
          <w:rFonts w:ascii="Times New Roman" w:hAnsi="Times New Roman" w:cs="Times New Roman"/>
          <w:sz w:val="24"/>
          <w:szCs w:val="24"/>
        </w:rPr>
        <w:t>При наличии ясельных групп устанавливается норматив численности</w:t>
      </w:r>
      <w:r w:rsidR="00680E89">
        <w:rPr>
          <w:rFonts w:ascii="Times New Roman" w:hAnsi="Times New Roman" w:cs="Times New Roman"/>
          <w:sz w:val="24"/>
          <w:szCs w:val="24"/>
        </w:rPr>
        <w:t xml:space="preserve"> оператора стиральных машин</w:t>
      </w:r>
      <w:r w:rsidRPr="00233BFA">
        <w:rPr>
          <w:rFonts w:ascii="Times New Roman" w:hAnsi="Times New Roman" w:cs="Times New Roman"/>
          <w:sz w:val="24"/>
          <w:szCs w:val="24"/>
        </w:rPr>
        <w:t xml:space="preserve">: на 2 - 3 группы - 0,25 ед.; 4 - </w:t>
      </w:r>
      <w:r w:rsidRPr="00355954">
        <w:rPr>
          <w:rFonts w:ascii="Times New Roman" w:hAnsi="Times New Roman" w:cs="Times New Roman"/>
          <w:sz w:val="24"/>
          <w:szCs w:val="24"/>
        </w:rPr>
        <w:t>5 групп - 0,5 ед.; 6 и более групп - 1 ед.</w:t>
      </w:r>
    </w:p>
    <w:p w14:paraId="0C43CE19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046420B" w14:textId="67D6E962" w:rsidR="008B0347" w:rsidRPr="00355954" w:rsidRDefault="008B0347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Должности </w:t>
      </w:r>
      <w:r w:rsidR="001B43DF" w:rsidRPr="001B43DF">
        <w:rPr>
          <w:rFonts w:ascii="Times New Roman" w:hAnsi="Times New Roman" w:cs="Times New Roman"/>
          <w:sz w:val="24"/>
          <w:szCs w:val="24"/>
        </w:rPr>
        <w:t xml:space="preserve">оператора стиральных машин </w:t>
      </w:r>
      <w:r w:rsidRPr="00355954">
        <w:rPr>
          <w:rFonts w:ascii="Times New Roman" w:hAnsi="Times New Roman" w:cs="Times New Roman"/>
          <w:sz w:val="24"/>
          <w:szCs w:val="24"/>
        </w:rPr>
        <w:t>устанавливаются в тех случаях, когда нет возможности пользоваться услугами коммунальных прачечных, а при наличии ясельных групп необходимое количество должностей (часть должности) может быть установлено и при пользовании этими услугами.</w:t>
      </w:r>
    </w:p>
    <w:p w14:paraId="426052DF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4581BAB" w14:textId="63D7B961" w:rsidR="008B0347" w:rsidRPr="00355954" w:rsidRDefault="008B0347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Дошкольные </w:t>
      </w:r>
      <w:r w:rsidR="000043D8" w:rsidRPr="00355954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Pr="00355954">
        <w:rPr>
          <w:rFonts w:ascii="Times New Roman" w:hAnsi="Times New Roman" w:cs="Times New Roman"/>
          <w:sz w:val="24"/>
          <w:szCs w:val="24"/>
        </w:rPr>
        <w:t>с туберкулезной интоксикацией не пользуются коммунальной прачечной.</w:t>
      </w:r>
    </w:p>
    <w:p w14:paraId="432A1CC1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19DE357" w14:textId="737808C1" w:rsidR="008B0347" w:rsidRPr="00355954" w:rsidRDefault="008B0347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Норматив численности - 0,5 грузчика на число групп в детско</w:t>
      </w:r>
      <w:r w:rsidR="000043D8" w:rsidRPr="00355954">
        <w:rPr>
          <w:rFonts w:ascii="Times New Roman" w:hAnsi="Times New Roman" w:cs="Times New Roman"/>
          <w:sz w:val="24"/>
          <w:szCs w:val="24"/>
        </w:rPr>
        <w:t xml:space="preserve">й </w:t>
      </w:r>
      <w:r w:rsidRPr="00355954">
        <w:rPr>
          <w:rFonts w:ascii="Times New Roman" w:hAnsi="Times New Roman" w:cs="Times New Roman"/>
          <w:sz w:val="24"/>
          <w:szCs w:val="24"/>
        </w:rPr>
        <w:t>дошкольно</w:t>
      </w:r>
      <w:r w:rsidR="000043D8" w:rsidRPr="00355954">
        <w:rPr>
          <w:rFonts w:ascii="Times New Roman" w:hAnsi="Times New Roman" w:cs="Times New Roman"/>
          <w:sz w:val="24"/>
          <w:szCs w:val="24"/>
        </w:rPr>
        <w:t>й</w:t>
      </w:r>
      <w:r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0043D8" w:rsidRPr="00355954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Pr="00355954">
        <w:rPr>
          <w:rFonts w:ascii="Times New Roman" w:hAnsi="Times New Roman" w:cs="Times New Roman"/>
          <w:sz w:val="24"/>
          <w:szCs w:val="24"/>
        </w:rPr>
        <w:t>с 3 групп, а при последующем увеличении на каждые 5 групп возрастает на 0,5 ед</w:t>
      </w:r>
      <w:r w:rsidR="002D39E5" w:rsidRPr="00355954">
        <w:rPr>
          <w:rFonts w:ascii="Times New Roman" w:hAnsi="Times New Roman" w:cs="Times New Roman"/>
          <w:sz w:val="24"/>
          <w:szCs w:val="24"/>
        </w:rPr>
        <w:t xml:space="preserve">., но не более 2 ед. на </w:t>
      </w:r>
      <w:r w:rsidR="000043D8" w:rsidRPr="00355954">
        <w:rPr>
          <w:rFonts w:ascii="Times New Roman" w:hAnsi="Times New Roman" w:cs="Times New Roman"/>
          <w:sz w:val="24"/>
          <w:szCs w:val="24"/>
        </w:rPr>
        <w:t>организацию</w:t>
      </w:r>
      <w:r w:rsidRPr="00355954">
        <w:rPr>
          <w:rFonts w:ascii="Times New Roman" w:hAnsi="Times New Roman" w:cs="Times New Roman"/>
          <w:sz w:val="24"/>
          <w:szCs w:val="24"/>
        </w:rPr>
        <w:t>.</w:t>
      </w:r>
    </w:p>
    <w:p w14:paraId="61276888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FE200C6" w14:textId="77777777" w:rsidR="008B0347" w:rsidRPr="00355954" w:rsidRDefault="009A337C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8B0347" w:rsidRPr="00355954">
        <w:rPr>
          <w:rFonts w:ascii="Times New Roman" w:hAnsi="Times New Roman" w:cs="Times New Roman"/>
          <w:sz w:val="24"/>
          <w:szCs w:val="24"/>
        </w:rPr>
        <w:t>При наличии фруктового сада или земельного участка с декоративными насаждениями площадью не менее 1,5 га устанавливается одна должность садовника.</w:t>
      </w:r>
    </w:p>
    <w:p w14:paraId="5C447DD3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A9BF5F2" w14:textId="31729E7C" w:rsidR="008B0347" w:rsidRPr="00355954" w:rsidRDefault="009A337C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8B0347" w:rsidRPr="00355954">
        <w:rPr>
          <w:rFonts w:ascii="Times New Roman" w:hAnsi="Times New Roman" w:cs="Times New Roman"/>
          <w:sz w:val="24"/>
          <w:szCs w:val="24"/>
        </w:rPr>
        <w:t>При наличии в дошкольно</w:t>
      </w:r>
      <w:r w:rsidR="000043D8" w:rsidRPr="00355954">
        <w:rPr>
          <w:rFonts w:ascii="Times New Roman" w:hAnsi="Times New Roman" w:cs="Times New Roman"/>
          <w:sz w:val="24"/>
          <w:szCs w:val="24"/>
        </w:rPr>
        <w:t>й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0043D8" w:rsidRPr="00355954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8B0347" w:rsidRPr="00355954">
        <w:rPr>
          <w:rFonts w:ascii="Times New Roman" w:hAnsi="Times New Roman" w:cs="Times New Roman"/>
          <w:sz w:val="24"/>
          <w:szCs w:val="24"/>
        </w:rPr>
        <w:t>печного отопления устанавливается должность истопника из расчета: 0,25 ед. - на каждые 2 печи.</w:t>
      </w:r>
    </w:p>
    <w:p w14:paraId="5C372D23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BCB8AF4" w14:textId="7359A4E5" w:rsidR="008B0347" w:rsidRPr="00355954" w:rsidRDefault="009A337C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При наличии центрального отопления вводятся должности </w:t>
      </w:r>
      <w:r w:rsidR="00EB541D" w:rsidRPr="00EB541D">
        <w:rPr>
          <w:rFonts w:ascii="Times New Roman" w:hAnsi="Times New Roman" w:cs="Times New Roman"/>
          <w:sz w:val="24"/>
          <w:szCs w:val="24"/>
        </w:rPr>
        <w:t xml:space="preserve">машиниста (кочегара) котельной </w:t>
      </w:r>
      <w:r w:rsidR="008B0347" w:rsidRPr="00355954">
        <w:rPr>
          <w:rFonts w:ascii="Times New Roman" w:hAnsi="Times New Roman" w:cs="Times New Roman"/>
          <w:sz w:val="24"/>
          <w:szCs w:val="24"/>
        </w:rPr>
        <w:t>из расчета: 1 должность - в каждой котельной; 2 должности в смену - в котельных, применяющих твердые виды топлива (торф, каменный уголь), с поверхностью нагрева котлов 75 кв. м; 1 должность в смену - при газовом отоплении.</w:t>
      </w:r>
    </w:p>
    <w:p w14:paraId="5A9E9A6A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96C44E" w14:textId="77777777" w:rsidR="008B0347" w:rsidRPr="00355954" w:rsidRDefault="009A337C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8B0347" w:rsidRPr="00355954">
        <w:rPr>
          <w:rFonts w:ascii="Times New Roman" w:hAnsi="Times New Roman" w:cs="Times New Roman"/>
          <w:sz w:val="24"/>
          <w:szCs w:val="24"/>
        </w:rPr>
        <w:t>При централизованном теплоснабжении (ТЭЦ):</w:t>
      </w:r>
      <w:r w:rsidR="004F4C43"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8B0347" w:rsidRPr="00355954">
        <w:rPr>
          <w:rFonts w:ascii="Times New Roman" w:hAnsi="Times New Roman" w:cs="Times New Roman"/>
          <w:sz w:val="24"/>
          <w:szCs w:val="24"/>
        </w:rPr>
        <w:t>1 должность - при наличии теплового пункта; 1 должность - при наличии бойлеров и насосов в смену.</w:t>
      </w:r>
    </w:p>
    <w:p w14:paraId="5FF5981C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BD957B7" w14:textId="7AB8BB40" w:rsidR="008B0347" w:rsidRPr="00355954" w:rsidRDefault="009A337C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8B0347" w:rsidRPr="00355954">
        <w:rPr>
          <w:rFonts w:ascii="Times New Roman" w:hAnsi="Times New Roman" w:cs="Times New Roman"/>
          <w:sz w:val="24"/>
          <w:szCs w:val="24"/>
        </w:rPr>
        <w:t>При наличии в дошкольно</w:t>
      </w:r>
      <w:r w:rsidR="000043D8" w:rsidRPr="00355954">
        <w:rPr>
          <w:rFonts w:ascii="Times New Roman" w:hAnsi="Times New Roman" w:cs="Times New Roman"/>
          <w:sz w:val="24"/>
          <w:szCs w:val="24"/>
        </w:rPr>
        <w:t>й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0043D8" w:rsidRPr="00355954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автомобильного </w:t>
      </w:r>
      <w:r w:rsidR="000043D8" w:rsidRPr="00355954">
        <w:rPr>
          <w:rFonts w:ascii="Times New Roman" w:hAnsi="Times New Roman" w:cs="Times New Roman"/>
          <w:sz w:val="24"/>
          <w:szCs w:val="24"/>
        </w:rPr>
        <w:t>т</w:t>
      </w:r>
      <w:r w:rsidR="008B0347" w:rsidRPr="00355954">
        <w:rPr>
          <w:rFonts w:ascii="Times New Roman" w:hAnsi="Times New Roman" w:cs="Times New Roman"/>
          <w:sz w:val="24"/>
          <w:szCs w:val="24"/>
        </w:rPr>
        <w:t>ранспорта устанавливается должность водителя</w:t>
      </w:r>
      <w:r w:rsidR="006D39D8">
        <w:rPr>
          <w:rFonts w:ascii="Times New Roman" w:hAnsi="Times New Roman" w:cs="Times New Roman"/>
          <w:sz w:val="24"/>
          <w:szCs w:val="24"/>
        </w:rPr>
        <w:t xml:space="preserve"> на каждую (рабочую) единицу транспорта</w:t>
      </w:r>
      <w:r w:rsidR="008B0347" w:rsidRPr="00355954">
        <w:rPr>
          <w:rFonts w:ascii="Times New Roman" w:hAnsi="Times New Roman" w:cs="Times New Roman"/>
          <w:sz w:val="24"/>
          <w:szCs w:val="24"/>
        </w:rPr>
        <w:t>.</w:t>
      </w:r>
    </w:p>
    <w:p w14:paraId="0C06F6C1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234F38D" w14:textId="705D1883" w:rsidR="008B0347" w:rsidRPr="00355954" w:rsidRDefault="009A337C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В дошкольных </w:t>
      </w:r>
      <w:r w:rsidR="000043D8" w:rsidRPr="00355954">
        <w:rPr>
          <w:rFonts w:ascii="Times New Roman" w:hAnsi="Times New Roman" w:cs="Times New Roman"/>
          <w:sz w:val="24"/>
          <w:szCs w:val="24"/>
        </w:rPr>
        <w:t xml:space="preserve">организациях </w:t>
      </w:r>
      <w:r w:rsidR="00287B31">
        <w:rPr>
          <w:rFonts w:ascii="Times New Roman" w:hAnsi="Times New Roman" w:cs="Times New Roman"/>
          <w:sz w:val="24"/>
          <w:szCs w:val="24"/>
        </w:rPr>
        <w:t>рабочий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EB541D" w:rsidRPr="00EB541D">
        <w:rPr>
          <w:rFonts w:ascii="Times New Roman" w:hAnsi="Times New Roman" w:cs="Times New Roman"/>
          <w:sz w:val="24"/>
          <w:szCs w:val="24"/>
        </w:rPr>
        <w:t>по комплексному обслуживанию и ремонту зданий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 вводятся в соответствии с производственной необходимостью: 0,25 ед. должности - на каждые 2 группы</w:t>
      </w:r>
      <w:r w:rsidR="002D39E5" w:rsidRPr="00355954">
        <w:rPr>
          <w:rFonts w:ascii="Times New Roman" w:hAnsi="Times New Roman" w:cs="Times New Roman"/>
          <w:sz w:val="24"/>
          <w:szCs w:val="24"/>
        </w:rPr>
        <w:t xml:space="preserve">, но не более 2 единиц на </w:t>
      </w:r>
      <w:r w:rsidR="000043D8" w:rsidRPr="00355954">
        <w:rPr>
          <w:rFonts w:ascii="Times New Roman" w:hAnsi="Times New Roman" w:cs="Times New Roman"/>
          <w:sz w:val="24"/>
          <w:szCs w:val="24"/>
        </w:rPr>
        <w:t>организацию</w:t>
      </w:r>
      <w:r w:rsidR="008B0347" w:rsidRPr="00355954">
        <w:rPr>
          <w:rFonts w:ascii="Times New Roman" w:hAnsi="Times New Roman" w:cs="Times New Roman"/>
          <w:sz w:val="24"/>
          <w:szCs w:val="24"/>
        </w:rPr>
        <w:t>.</w:t>
      </w:r>
    </w:p>
    <w:p w14:paraId="44702CDB" w14:textId="6EC212BC" w:rsidR="008B0347" w:rsidRPr="00355954" w:rsidRDefault="008B0347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Дополнительно: 0,5 должности - при наличии бассейна и 4 - 8 групп; </w:t>
      </w:r>
      <w:r w:rsidR="00D03B01" w:rsidRPr="00355954">
        <w:rPr>
          <w:rFonts w:ascii="Times New Roman" w:hAnsi="Times New Roman" w:cs="Times New Roman"/>
          <w:sz w:val="24"/>
          <w:szCs w:val="24"/>
        </w:rPr>
        <w:br/>
      </w:r>
      <w:r w:rsidRPr="00355954">
        <w:rPr>
          <w:rFonts w:ascii="Times New Roman" w:hAnsi="Times New Roman" w:cs="Times New Roman"/>
          <w:sz w:val="24"/>
          <w:szCs w:val="24"/>
        </w:rPr>
        <w:t>1 должность - при наличии бассейна и 9 и более групп.</w:t>
      </w:r>
    </w:p>
    <w:p w14:paraId="1E75B617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4D74362" w14:textId="168BC18B" w:rsidR="008B0347" w:rsidRPr="00355954" w:rsidRDefault="009A337C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Должность уборщика служебных помещений устанавливается из расчета: 0,5 ед. - на каждые 250 кв. м убираемой площади, но не менее 0,25 должности на </w:t>
      </w:r>
      <w:r w:rsidR="000043D8" w:rsidRPr="00355954">
        <w:rPr>
          <w:rFonts w:ascii="Times New Roman" w:hAnsi="Times New Roman" w:cs="Times New Roman"/>
          <w:sz w:val="24"/>
          <w:szCs w:val="24"/>
        </w:rPr>
        <w:t>организацию</w:t>
      </w:r>
      <w:r w:rsidR="008B0347" w:rsidRPr="00355954">
        <w:rPr>
          <w:rFonts w:ascii="Times New Roman" w:hAnsi="Times New Roman" w:cs="Times New Roman"/>
          <w:sz w:val="24"/>
          <w:szCs w:val="24"/>
        </w:rPr>
        <w:t>.</w:t>
      </w:r>
    </w:p>
    <w:p w14:paraId="7140D4D3" w14:textId="77777777" w:rsidR="00A254C9" w:rsidRPr="00355954" w:rsidRDefault="00A254C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F3194C4" w14:textId="24AB3941" w:rsidR="008B0347" w:rsidRDefault="009A337C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8B0347" w:rsidRPr="00355954">
        <w:rPr>
          <w:rFonts w:ascii="Times New Roman" w:hAnsi="Times New Roman" w:cs="Times New Roman"/>
          <w:sz w:val="24"/>
          <w:szCs w:val="24"/>
        </w:rPr>
        <w:t xml:space="preserve">Нормативы численности </w:t>
      </w:r>
      <w:r w:rsidR="007C4662">
        <w:rPr>
          <w:rFonts w:ascii="Times New Roman" w:hAnsi="Times New Roman" w:cs="Times New Roman"/>
          <w:sz w:val="24"/>
          <w:szCs w:val="24"/>
        </w:rPr>
        <w:t>сторож</w:t>
      </w:r>
      <w:r w:rsidR="008B0347" w:rsidRPr="00355954">
        <w:rPr>
          <w:rFonts w:ascii="Times New Roman" w:hAnsi="Times New Roman" w:cs="Times New Roman"/>
          <w:sz w:val="24"/>
          <w:szCs w:val="24"/>
        </w:rPr>
        <w:t>ей устанавливаются по нормативам межведомственной охраны.</w:t>
      </w:r>
    </w:p>
    <w:p w14:paraId="0241A429" w14:textId="77777777" w:rsidR="001C679C" w:rsidRDefault="001C679C" w:rsidP="001C679C">
      <w:pPr>
        <w:pStyle w:val="a7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5C41597" w14:textId="63DF22A9" w:rsidR="009B5539" w:rsidRPr="00355954" w:rsidRDefault="00254CE8" w:rsidP="00241BCC">
      <w:pPr>
        <w:pStyle w:val="a7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 </w:t>
      </w:r>
      <w:r w:rsidR="009B5539" w:rsidRPr="00355954">
        <w:rPr>
          <w:rFonts w:ascii="Times New Roman" w:hAnsi="Times New Roman" w:cs="Times New Roman"/>
          <w:sz w:val="24"/>
          <w:szCs w:val="24"/>
        </w:rPr>
        <w:t>При получении дошкольного образования детьми с ограниченными возможностями здоровья в группах компенсирующей направленности в штатное расписание вводятся штатные единицы следующих специалистов: учитель-дефектолог (</w:t>
      </w:r>
      <w:proofErr w:type="spellStart"/>
      <w:r w:rsidR="009B5539" w:rsidRPr="00355954">
        <w:rPr>
          <w:rFonts w:ascii="Times New Roman" w:hAnsi="Times New Roman" w:cs="Times New Roman"/>
          <w:sz w:val="24"/>
          <w:szCs w:val="24"/>
        </w:rPr>
        <w:t>олигофренопедагог</w:t>
      </w:r>
      <w:proofErr w:type="spellEnd"/>
      <w:r w:rsidR="009B5539" w:rsidRPr="00355954">
        <w:rPr>
          <w:rFonts w:ascii="Times New Roman" w:hAnsi="Times New Roman" w:cs="Times New Roman"/>
          <w:sz w:val="24"/>
          <w:szCs w:val="24"/>
        </w:rPr>
        <w:t>, сурдопедагог, тифлопедагог), учитель-логопед, педагог-психолог, тьютор, ассистент (помощник) на каждую группу:</w:t>
      </w:r>
    </w:p>
    <w:p w14:paraId="1E208605" w14:textId="77777777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для детей с нарушениями слуха (глухих, слабослышащих, позднооглохших) - не менее 0,5 штатной единицы учителя-логопеда, не менее 1 штатной единицы учителя-дефектолога (сурдопедагога), не менее 0,5 штатной единицы педагога-психолога;</w:t>
      </w:r>
    </w:p>
    <w:p w14:paraId="6350A294" w14:textId="77777777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lastRenderedPageBreak/>
        <w:t>- для детей с нарушениями зрения (слепых, слабовидящих, с амблиопией и косоглазием) - не менее 1 штатной единицы учителя-дефектолога (тифлопедагога), не менее 0,5 штатной единицы учителя-логопеда, не менее 0,5 штатной единицы педагога-психолога;</w:t>
      </w:r>
    </w:p>
    <w:p w14:paraId="395BC8A3" w14:textId="0E48D583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для детей с тяжелыми нарушениями речи - не менее 1 штатной единицы учителя-логопеда, не менее 0,5 штатной единицы педагога-психолога;</w:t>
      </w:r>
    </w:p>
    <w:p w14:paraId="112CE95D" w14:textId="1B33BF0F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для детей с нарушениями опорно-двигательного аппарата - не менее 1 штатной единицы учителя-дефектолога и (или) педагога-психолога, не менее 0,5 штатной единицы учителя-логопеда, не менее 0,5 штатной единицы ассистента (помощника);</w:t>
      </w:r>
    </w:p>
    <w:p w14:paraId="03014797" w14:textId="2B356C55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для детей с расстройствами аутистического спектра - не менее 0,5 штатной единицы учителя-дефектолога (</w:t>
      </w:r>
      <w:proofErr w:type="spellStart"/>
      <w:r w:rsidRPr="00355954">
        <w:rPr>
          <w:rFonts w:ascii="Times New Roman" w:hAnsi="Times New Roman" w:cs="Times New Roman"/>
          <w:sz w:val="24"/>
          <w:szCs w:val="24"/>
        </w:rPr>
        <w:t>олигофренопедагогога</w:t>
      </w:r>
      <w:proofErr w:type="spellEnd"/>
      <w:r w:rsidRPr="00355954">
        <w:rPr>
          <w:rFonts w:ascii="Times New Roman" w:hAnsi="Times New Roman" w:cs="Times New Roman"/>
          <w:sz w:val="24"/>
          <w:szCs w:val="24"/>
        </w:rPr>
        <w:t>) и/или педагога-психолога, не менее 0,5 штатной единицы учителя-логопеда;</w:t>
      </w:r>
    </w:p>
    <w:p w14:paraId="6324252C" w14:textId="3B89B01A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для детей с задержкой психического развития - не менее 1 штатной единицы учителя-дефектолога (</w:t>
      </w:r>
      <w:proofErr w:type="spellStart"/>
      <w:r w:rsidRPr="00355954">
        <w:rPr>
          <w:rFonts w:ascii="Times New Roman" w:hAnsi="Times New Roman" w:cs="Times New Roman"/>
          <w:sz w:val="24"/>
          <w:szCs w:val="24"/>
        </w:rPr>
        <w:t>олигофренопедагога</w:t>
      </w:r>
      <w:proofErr w:type="spellEnd"/>
      <w:r w:rsidRPr="00355954">
        <w:rPr>
          <w:rFonts w:ascii="Times New Roman" w:hAnsi="Times New Roman" w:cs="Times New Roman"/>
          <w:sz w:val="24"/>
          <w:szCs w:val="24"/>
        </w:rPr>
        <w:t>) и/или педагога-психолога, не менее 0,5 штатной единицы учителя-логопеда;</w:t>
      </w:r>
    </w:p>
    <w:p w14:paraId="7CB30776" w14:textId="2C35AA44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для детей с умственной отсталостью - не менее 1 штатной единицы учителя-дефектолога (</w:t>
      </w:r>
      <w:proofErr w:type="spellStart"/>
      <w:r w:rsidRPr="00355954">
        <w:rPr>
          <w:rFonts w:ascii="Times New Roman" w:hAnsi="Times New Roman" w:cs="Times New Roman"/>
          <w:sz w:val="24"/>
          <w:szCs w:val="24"/>
        </w:rPr>
        <w:t>олигофренопедагога</w:t>
      </w:r>
      <w:proofErr w:type="spellEnd"/>
      <w:r w:rsidRPr="00355954">
        <w:rPr>
          <w:rFonts w:ascii="Times New Roman" w:hAnsi="Times New Roman" w:cs="Times New Roman"/>
          <w:sz w:val="24"/>
          <w:szCs w:val="24"/>
        </w:rPr>
        <w:t>), не менее 0,5 штатной единицы учителя-логопеда и не менее 1 штатной единицы педагога-психолога;</w:t>
      </w:r>
    </w:p>
    <w:p w14:paraId="7B324215" w14:textId="21D1BDDC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для детей со сложным дефектом (тяжелыми и множественными нарушениями развития) - не менее 1 штатной единицы учителя-дефектолога и (или) педагога-психолога, не менее 0,5 штатной единицы учителя-логопеда, не менее 1 штатной единицы ассистента (помощника).</w:t>
      </w:r>
    </w:p>
    <w:p w14:paraId="521E2886" w14:textId="77777777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На каждую группу компенсирующей направленности для детей с нарушениями зрения (слепых), или расстройствами аутистического спектра, или умственной отсталостью (умеренной и тяжелой степени) - не менее 1 штатной единицы тьютора.</w:t>
      </w:r>
    </w:p>
    <w:p w14:paraId="6A05711F" w14:textId="77777777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При получении дошкольного образования детьми с ограниченными возможностями здоровья в группах комбинированной направленности для организации непрерывной образовательной деятельности и коррекционных занятий с учетом особенностей детей в штатное расписание вводятся штатные единицы следующих специалистов: учитель-дефектолог (</w:t>
      </w:r>
      <w:proofErr w:type="spellStart"/>
      <w:r w:rsidRPr="00355954">
        <w:rPr>
          <w:rFonts w:ascii="Times New Roman" w:hAnsi="Times New Roman" w:cs="Times New Roman"/>
          <w:sz w:val="24"/>
          <w:szCs w:val="24"/>
        </w:rPr>
        <w:t>олигофренопедагог</w:t>
      </w:r>
      <w:proofErr w:type="spellEnd"/>
      <w:r w:rsidRPr="00355954">
        <w:rPr>
          <w:rFonts w:ascii="Times New Roman" w:hAnsi="Times New Roman" w:cs="Times New Roman"/>
          <w:sz w:val="24"/>
          <w:szCs w:val="24"/>
        </w:rPr>
        <w:t>, сурдопедагог, тифлопедагог), учитель-логопед, педагог-психолог, тьютор, ассистент (помощник) из расчета 1 штатная единица:</w:t>
      </w:r>
    </w:p>
    <w:p w14:paraId="6DD1A74C" w14:textId="066D5B85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 xml:space="preserve">- учителя-дефектолога (сурдопедагога, тифлопедагога, </w:t>
      </w:r>
      <w:proofErr w:type="spellStart"/>
      <w:r w:rsidRPr="00355954">
        <w:rPr>
          <w:rFonts w:ascii="Times New Roman" w:hAnsi="Times New Roman" w:cs="Times New Roman"/>
          <w:sz w:val="24"/>
          <w:szCs w:val="24"/>
        </w:rPr>
        <w:t>олигофренопедагога</w:t>
      </w:r>
      <w:proofErr w:type="spellEnd"/>
      <w:r w:rsidRPr="00355954">
        <w:rPr>
          <w:rFonts w:ascii="Times New Roman" w:hAnsi="Times New Roman" w:cs="Times New Roman"/>
          <w:sz w:val="24"/>
          <w:szCs w:val="24"/>
        </w:rPr>
        <w:t>) на каждые 5 - 12 обучающихся с ограниченными возможностями здоровья;</w:t>
      </w:r>
    </w:p>
    <w:p w14:paraId="1F0C042D" w14:textId="2C5CB271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учителя-логопеда на каждые 5 - 12 обучающихся с ограниченными возможностями здоровья;</w:t>
      </w:r>
    </w:p>
    <w:p w14:paraId="2B08E5AD" w14:textId="7B366A92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педагога-психолога на каждые 20 обучающихся с ограниченными возможностями здоровья;</w:t>
      </w:r>
    </w:p>
    <w:p w14:paraId="0F5FE196" w14:textId="71A354DA" w:rsidR="009B5539" w:rsidRPr="00355954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тьютора на каждые 1 - 5 обучающихся с ограниченными возможностями здоровья;</w:t>
      </w:r>
    </w:p>
    <w:p w14:paraId="0C25159F" w14:textId="5F47DE5C" w:rsidR="008B0347" w:rsidRDefault="009B5539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5954">
        <w:rPr>
          <w:rFonts w:ascii="Times New Roman" w:hAnsi="Times New Roman" w:cs="Times New Roman"/>
          <w:sz w:val="24"/>
          <w:szCs w:val="24"/>
        </w:rPr>
        <w:t>- ассистента (помощника) на каждые 1 - 5 обучающихся с ограниченными возможностями здоровья.</w:t>
      </w:r>
    </w:p>
    <w:p w14:paraId="701D1EC6" w14:textId="77777777" w:rsidR="001C679C" w:rsidRDefault="001C679C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900A093" w14:textId="64E20ADE" w:rsidR="001C679C" w:rsidRPr="001C679C" w:rsidRDefault="001C679C" w:rsidP="001C679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Pr="001C679C">
        <w:rPr>
          <w:rFonts w:ascii="Times New Roman" w:hAnsi="Times New Roman" w:cs="Times New Roman"/>
          <w:sz w:val="20"/>
        </w:rPr>
        <w:t xml:space="preserve"> </w:t>
      </w:r>
      <w:r w:rsidRPr="001C679C">
        <w:rPr>
          <w:rFonts w:ascii="Times New Roman" w:hAnsi="Times New Roman" w:cs="Times New Roman"/>
          <w:sz w:val="24"/>
          <w:szCs w:val="24"/>
        </w:rPr>
        <w:t>Должность дворника</w:t>
      </w:r>
      <w:r>
        <w:rPr>
          <w:rFonts w:ascii="Times New Roman" w:hAnsi="Times New Roman" w:cs="Times New Roman"/>
          <w:sz w:val="20"/>
        </w:rPr>
        <w:t xml:space="preserve"> </w:t>
      </w:r>
      <w:r w:rsidRPr="001C679C">
        <w:rPr>
          <w:rFonts w:ascii="Times New Roman" w:hAnsi="Times New Roman" w:cs="Times New Roman"/>
          <w:sz w:val="24"/>
          <w:szCs w:val="24"/>
        </w:rPr>
        <w:t>устанавливается в соответствии с утвержденными нормативами убираемой площади, но не более 2 ед. на учреждение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2A5566" w14:textId="7CD41B02" w:rsidR="001C679C" w:rsidRPr="001C679C" w:rsidRDefault="001C679C" w:rsidP="00241BCC">
      <w:pPr>
        <w:pStyle w:val="a7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1C679C" w:rsidRPr="001C679C" w:rsidSect="00860226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9545B" w14:textId="77777777" w:rsidR="00E738C5" w:rsidRDefault="00E738C5" w:rsidP="00AD2B07">
      <w:pPr>
        <w:spacing w:after="0" w:line="240" w:lineRule="auto"/>
      </w:pPr>
      <w:r>
        <w:separator/>
      </w:r>
    </w:p>
  </w:endnote>
  <w:endnote w:type="continuationSeparator" w:id="0">
    <w:p w14:paraId="51BA4E66" w14:textId="77777777" w:rsidR="00E738C5" w:rsidRDefault="00E738C5" w:rsidP="00AD2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1ADA7" w14:textId="77777777" w:rsidR="00E738C5" w:rsidRDefault="00E738C5" w:rsidP="00AD2B07">
      <w:pPr>
        <w:spacing w:after="0" w:line="240" w:lineRule="auto"/>
      </w:pPr>
      <w:r>
        <w:separator/>
      </w:r>
    </w:p>
  </w:footnote>
  <w:footnote w:type="continuationSeparator" w:id="0">
    <w:p w14:paraId="36AE3940" w14:textId="77777777" w:rsidR="00E738C5" w:rsidRDefault="00E738C5" w:rsidP="00AD2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B004F"/>
    <w:multiLevelType w:val="hybridMultilevel"/>
    <w:tmpl w:val="DB5C02FA"/>
    <w:lvl w:ilvl="0" w:tplc="941C7D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B0804"/>
    <w:multiLevelType w:val="hybridMultilevel"/>
    <w:tmpl w:val="84424CF4"/>
    <w:lvl w:ilvl="0" w:tplc="941C7D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453E4F"/>
    <w:multiLevelType w:val="hybridMultilevel"/>
    <w:tmpl w:val="B0C63CDA"/>
    <w:lvl w:ilvl="0" w:tplc="941C7D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0347"/>
    <w:rsid w:val="00002D17"/>
    <w:rsid w:val="000043D8"/>
    <w:rsid w:val="00005C55"/>
    <w:rsid w:val="000109CB"/>
    <w:rsid w:val="00013FEB"/>
    <w:rsid w:val="000244F7"/>
    <w:rsid w:val="00035793"/>
    <w:rsid w:val="00074A65"/>
    <w:rsid w:val="00085FDA"/>
    <w:rsid w:val="00087EDF"/>
    <w:rsid w:val="000C6001"/>
    <w:rsid w:val="000D4BC3"/>
    <w:rsid w:val="000F18C1"/>
    <w:rsid w:val="000F24BE"/>
    <w:rsid w:val="00106565"/>
    <w:rsid w:val="0012464C"/>
    <w:rsid w:val="00125DC3"/>
    <w:rsid w:val="00131505"/>
    <w:rsid w:val="0016686B"/>
    <w:rsid w:val="00171642"/>
    <w:rsid w:val="00193214"/>
    <w:rsid w:val="00197FDC"/>
    <w:rsid w:val="001A6343"/>
    <w:rsid w:val="001B43DF"/>
    <w:rsid w:val="001C679C"/>
    <w:rsid w:val="001D2013"/>
    <w:rsid w:val="001D621E"/>
    <w:rsid w:val="001F2A02"/>
    <w:rsid w:val="002236AD"/>
    <w:rsid w:val="00233BFA"/>
    <w:rsid w:val="002418C9"/>
    <w:rsid w:val="00241BCC"/>
    <w:rsid w:val="0024259B"/>
    <w:rsid w:val="0024468E"/>
    <w:rsid w:val="00246485"/>
    <w:rsid w:val="00254CE8"/>
    <w:rsid w:val="002560D3"/>
    <w:rsid w:val="00271C79"/>
    <w:rsid w:val="0027351E"/>
    <w:rsid w:val="00287B31"/>
    <w:rsid w:val="002C6723"/>
    <w:rsid w:val="002D39E5"/>
    <w:rsid w:val="002E7419"/>
    <w:rsid w:val="0031192C"/>
    <w:rsid w:val="00355954"/>
    <w:rsid w:val="00375569"/>
    <w:rsid w:val="003805DB"/>
    <w:rsid w:val="003B4D3D"/>
    <w:rsid w:val="003C0691"/>
    <w:rsid w:val="003C7CCC"/>
    <w:rsid w:val="003E0480"/>
    <w:rsid w:val="00403461"/>
    <w:rsid w:val="00425B7A"/>
    <w:rsid w:val="00431426"/>
    <w:rsid w:val="00431B7B"/>
    <w:rsid w:val="00431C9C"/>
    <w:rsid w:val="00457F8D"/>
    <w:rsid w:val="00471113"/>
    <w:rsid w:val="00481F47"/>
    <w:rsid w:val="004A3E65"/>
    <w:rsid w:val="004E79AD"/>
    <w:rsid w:val="004F4C43"/>
    <w:rsid w:val="005069D1"/>
    <w:rsid w:val="0052088F"/>
    <w:rsid w:val="00533E63"/>
    <w:rsid w:val="0056110C"/>
    <w:rsid w:val="00561A4D"/>
    <w:rsid w:val="005653BC"/>
    <w:rsid w:val="005A3083"/>
    <w:rsid w:val="005C12F1"/>
    <w:rsid w:val="005E06DF"/>
    <w:rsid w:val="00604EC2"/>
    <w:rsid w:val="006071F4"/>
    <w:rsid w:val="00627747"/>
    <w:rsid w:val="00632B3D"/>
    <w:rsid w:val="0063359B"/>
    <w:rsid w:val="00652F57"/>
    <w:rsid w:val="00661305"/>
    <w:rsid w:val="006719F5"/>
    <w:rsid w:val="00676785"/>
    <w:rsid w:val="00680E89"/>
    <w:rsid w:val="006A6776"/>
    <w:rsid w:val="006D39D8"/>
    <w:rsid w:val="006E6CFE"/>
    <w:rsid w:val="006E7648"/>
    <w:rsid w:val="00725E09"/>
    <w:rsid w:val="00736AC1"/>
    <w:rsid w:val="0076499D"/>
    <w:rsid w:val="00770BC8"/>
    <w:rsid w:val="007A5E80"/>
    <w:rsid w:val="007B39D5"/>
    <w:rsid w:val="007C1C7C"/>
    <w:rsid w:val="007C4662"/>
    <w:rsid w:val="007D516D"/>
    <w:rsid w:val="007E098B"/>
    <w:rsid w:val="007E3C8B"/>
    <w:rsid w:val="007F3C80"/>
    <w:rsid w:val="007F52FF"/>
    <w:rsid w:val="007F6679"/>
    <w:rsid w:val="00824D17"/>
    <w:rsid w:val="008255D5"/>
    <w:rsid w:val="008509B2"/>
    <w:rsid w:val="00853B00"/>
    <w:rsid w:val="00853D57"/>
    <w:rsid w:val="00860226"/>
    <w:rsid w:val="00893005"/>
    <w:rsid w:val="008B032A"/>
    <w:rsid w:val="008B0347"/>
    <w:rsid w:val="008C15FB"/>
    <w:rsid w:val="008E72D7"/>
    <w:rsid w:val="008F0218"/>
    <w:rsid w:val="009174DA"/>
    <w:rsid w:val="009405E5"/>
    <w:rsid w:val="009751B7"/>
    <w:rsid w:val="009910D6"/>
    <w:rsid w:val="00991AA0"/>
    <w:rsid w:val="009A2E87"/>
    <w:rsid w:val="009A337C"/>
    <w:rsid w:val="009B50BB"/>
    <w:rsid w:val="009B5539"/>
    <w:rsid w:val="009B7A8B"/>
    <w:rsid w:val="009E54FF"/>
    <w:rsid w:val="009E6E38"/>
    <w:rsid w:val="00A20143"/>
    <w:rsid w:val="00A254C9"/>
    <w:rsid w:val="00A34592"/>
    <w:rsid w:val="00A357A5"/>
    <w:rsid w:val="00A375E1"/>
    <w:rsid w:val="00A45DC8"/>
    <w:rsid w:val="00A51EA2"/>
    <w:rsid w:val="00A57EFF"/>
    <w:rsid w:val="00A61236"/>
    <w:rsid w:val="00A94B17"/>
    <w:rsid w:val="00AD27F9"/>
    <w:rsid w:val="00AD2B07"/>
    <w:rsid w:val="00AD76C9"/>
    <w:rsid w:val="00AE5482"/>
    <w:rsid w:val="00AE76E6"/>
    <w:rsid w:val="00AF0C78"/>
    <w:rsid w:val="00B049A2"/>
    <w:rsid w:val="00B119EE"/>
    <w:rsid w:val="00B150A5"/>
    <w:rsid w:val="00B24292"/>
    <w:rsid w:val="00B44E26"/>
    <w:rsid w:val="00B71B94"/>
    <w:rsid w:val="00B97870"/>
    <w:rsid w:val="00BD30CB"/>
    <w:rsid w:val="00BE0E1D"/>
    <w:rsid w:val="00BF0077"/>
    <w:rsid w:val="00BF108D"/>
    <w:rsid w:val="00BF3E13"/>
    <w:rsid w:val="00C024A3"/>
    <w:rsid w:val="00C0783C"/>
    <w:rsid w:val="00C403BE"/>
    <w:rsid w:val="00C55318"/>
    <w:rsid w:val="00C70895"/>
    <w:rsid w:val="00C957C2"/>
    <w:rsid w:val="00CB1771"/>
    <w:rsid w:val="00CB66C8"/>
    <w:rsid w:val="00CF1840"/>
    <w:rsid w:val="00D03B01"/>
    <w:rsid w:val="00D233DF"/>
    <w:rsid w:val="00D33BF7"/>
    <w:rsid w:val="00D4470C"/>
    <w:rsid w:val="00D50413"/>
    <w:rsid w:val="00D53E09"/>
    <w:rsid w:val="00D56944"/>
    <w:rsid w:val="00D745D5"/>
    <w:rsid w:val="00D841F3"/>
    <w:rsid w:val="00D9289E"/>
    <w:rsid w:val="00DB5011"/>
    <w:rsid w:val="00DC20B1"/>
    <w:rsid w:val="00DD297C"/>
    <w:rsid w:val="00DE35DA"/>
    <w:rsid w:val="00DF25CE"/>
    <w:rsid w:val="00E013BB"/>
    <w:rsid w:val="00E24716"/>
    <w:rsid w:val="00E66859"/>
    <w:rsid w:val="00E67741"/>
    <w:rsid w:val="00E738C5"/>
    <w:rsid w:val="00E90051"/>
    <w:rsid w:val="00E927BB"/>
    <w:rsid w:val="00EA02EB"/>
    <w:rsid w:val="00EB541D"/>
    <w:rsid w:val="00ED2AA3"/>
    <w:rsid w:val="00EE74A8"/>
    <w:rsid w:val="00F12809"/>
    <w:rsid w:val="00F12858"/>
    <w:rsid w:val="00F24F1C"/>
    <w:rsid w:val="00F63127"/>
    <w:rsid w:val="00F776C3"/>
    <w:rsid w:val="00F876C1"/>
    <w:rsid w:val="00FA3747"/>
    <w:rsid w:val="00FA6244"/>
    <w:rsid w:val="00FE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B700"/>
  <w15:docId w15:val="{026259A3-60B8-40BE-B329-B5A3722FD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03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B03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B03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B03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B03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B034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B034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B034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D2B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2B07"/>
  </w:style>
  <w:style w:type="paragraph" w:styleId="a5">
    <w:name w:val="footer"/>
    <w:basedOn w:val="a"/>
    <w:link w:val="a6"/>
    <w:uiPriority w:val="99"/>
    <w:unhideWhenUsed/>
    <w:rsid w:val="00AD2B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2B07"/>
  </w:style>
  <w:style w:type="paragraph" w:styleId="a7">
    <w:name w:val="No Spacing"/>
    <w:uiPriority w:val="1"/>
    <w:qFormat/>
    <w:rsid w:val="00D841F3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25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A98C112175E88A641F1859271E30DFA37194AA49548A8D0681F2C68202463EF2D5A200025A7D8AFC33E25A6E6AAD126392CA37A22978BEe824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2A98C112175E88A641F1140201E30DFA17093AC485A8A8D0681F2C68202463EF2D5A200025A7B8CF933E25A6E6AAD126392CA37A22978BEe824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A98C112175E88A641F1140201E30DFA87591A94B56D7870ED8FEC4850D1929F59CAE01025A7D84F36CE74F7F32A2167B8CC221BE2B7AeB2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791FB-79C6-4427-BF3D-0C1DF2AF6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1309</TotalTime>
  <Pages>6</Pages>
  <Words>2010</Words>
  <Characters>11462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Raisat Israpilova</cp:lastModifiedBy>
  <cp:revision>208</cp:revision>
  <dcterms:created xsi:type="dcterms:W3CDTF">2021-08-26T08:54:00Z</dcterms:created>
  <dcterms:modified xsi:type="dcterms:W3CDTF">2026-07-07T12:42:00Z</dcterms:modified>
</cp:coreProperties>
</file>