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F7" w:rsidRDefault="00C304F7" w:rsidP="004317F6">
      <w:pPr>
        <w:jc w:val="center"/>
        <w:rPr>
          <w:b/>
          <w:spacing w:val="24"/>
          <w:sz w:val="28"/>
          <w:szCs w:val="28"/>
        </w:rPr>
      </w:pPr>
      <w:r w:rsidRPr="00C304F7">
        <w:rPr>
          <w:b/>
          <w:noProof/>
          <w:spacing w:val="24"/>
          <w:sz w:val="28"/>
          <w:szCs w:val="28"/>
        </w:rPr>
        <w:drawing>
          <wp:inline distT="0" distB="0" distL="0" distR="0" wp14:anchorId="32B4C700" wp14:editId="5C430764">
            <wp:extent cx="733425" cy="6667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4F7" w:rsidRPr="008721D5" w:rsidRDefault="00C304F7" w:rsidP="007F42B7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C304F7" w:rsidRDefault="00C304F7" w:rsidP="007F42B7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>ИЙ РАЙОННЫЙ ОТДЕЛ</w:t>
      </w:r>
      <w:r w:rsidRPr="008721D5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ОБРАЗОВАНИЯ И МУНИЦИПАЛЬНЫХ УСЛУГ</w:t>
      </w:r>
    </w:p>
    <w:p w:rsidR="004317F6" w:rsidRDefault="00C304F7" w:rsidP="007F42B7">
      <w:pPr>
        <w:pStyle w:val="2"/>
        <w:rPr>
          <w:sz w:val="20"/>
          <w:szCs w:val="20"/>
        </w:rPr>
      </w:pPr>
      <w:r>
        <w:rPr>
          <w:sz w:val="28"/>
          <w:szCs w:val="28"/>
        </w:rPr>
        <w:t>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</w:p>
    <w:p w:rsidR="004317F6" w:rsidRPr="00A63350" w:rsidRDefault="00C304F7" w:rsidP="007F42B7">
      <w:pPr>
        <w:pStyle w:val="2"/>
        <w:rPr>
          <w:sz w:val="20"/>
          <w:szCs w:val="20"/>
          <w:lang w:val="en-US"/>
        </w:rPr>
      </w:pPr>
      <w:proofErr w:type="spellStart"/>
      <w:r w:rsidRPr="00896919">
        <w:rPr>
          <w:sz w:val="20"/>
          <w:szCs w:val="20"/>
        </w:rPr>
        <w:t>Алисултанова</w:t>
      </w:r>
      <w:proofErr w:type="spellEnd"/>
      <w:r w:rsidRPr="00896919">
        <w:rPr>
          <w:sz w:val="20"/>
          <w:szCs w:val="20"/>
        </w:rPr>
        <w:t xml:space="preserve"> ул., д.35 , </w:t>
      </w:r>
      <w:proofErr w:type="spellStart"/>
      <w:r w:rsidRPr="00896919">
        <w:rPr>
          <w:sz w:val="20"/>
          <w:szCs w:val="20"/>
        </w:rPr>
        <w:t>Маджалис</w:t>
      </w:r>
      <w:proofErr w:type="spellEnd"/>
      <w:r w:rsidRPr="00896919">
        <w:rPr>
          <w:sz w:val="20"/>
          <w:szCs w:val="20"/>
        </w:rPr>
        <w:t>, 368590, Тел</w:t>
      </w:r>
      <w:r>
        <w:rPr>
          <w:sz w:val="20"/>
          <w:szCs w:val="20"/>
        </w:rPr>
        <w:t>.</w:t>
      </w:r>
      <w:r w:rsidRPr="00896919">
        <w:rPr>
          <w:sz w:val="20"/>
          <w:szCs w:val="20"/>
        </w:rPr>
        <w:t xml:space="preserve"> </w:t>
      </w:r>
      <w:r w:rsidRPr="00936089">
        <w:rPr>
          <w:sz w:val="20"/>
          <w:szCs w:val="20"/>
          <w:lang w:val="en-US"/>
        </w:rPr>
        <w:t>(8238) 47- 3 – 59.</w:t>
      </w:r>
    </w:p>
    <w:p w:rsidR="00C304F7" w:rsidRPr="004317F6" w:rsidRDefault="00C304F7" w:rsidP="007F42B7">
      <w:pPr>
        <w:pStyle w:val="2"/>
        <w:rPr>
          <w:sz w:val="28"/>
          <w:szCs w:val="28"/>
          <w:lang w:val="en-US"/>
        </w:rPr>
      </w:pPr>
      <w:r w:rsidRPr="00896919">
        <w:rPr>
          <w:sz w:val="20"/>
          <w:szCs w:val="20"/>
          <w:lang w:val="en-US"/>
        </w:rPr>
        <w:t>E</w:t>
      </w:r>
      <w:r w:rsidRPr="008F24EE">
        <w:rPr>
          <w:sz w:val="20"/>
          <w:szCs w:val="20"/>
          <w:lang w:val="en-US"/>
        </w:rPr>
        <w:t>-</w:t>
      </w:r>
      <w:r w:rsidRPr="00896919">
        <w:rPr>
          <w:sz w:val="20"/>
          <w:szCs w:val="20"/>
          <w:lang w:val="en-US"/>
        </w:rPr>
        <w:t>mail</w:t>
      </w:r>
      <w:r w:rsidRPr="008F24EE">
        <w:rPr>
          <w:sz w:val="20"/>
          <w:szCs w:val="20"/>
          <w:lang w:val="en-US"/>
        </w:rPr>
        <w:t xml:space="preserve">: </w:t>
      </w:r>
      <w:hyperlink r:id="rId6" w:history="1">
        <w:r w:rsidRPr="00896919">
          <w:rPr>
            <w:rStyle w:val="a4"/>
            <w:sz w:val="20"/>
            <w:szCs w:val="20"/>
            <w:lang w:val="en-US"/>
          </w:rPr>
          <w:t>kaitag</w:t>
        </w:r>
        <w:r w:rsidRPr="008F24EE">
          <w:rPr>
            <w:rStyle w:val="a4"/>
            <w:sz w:val="20"/>
            <w:szCs w:val="20"/>
            <w:lang w:val="en-US"/>
          </w:rPr>
          <w:t>-</w:t>
        </w:r>
        <w:r w:rsidRPr="00896919">
          <w:rPr>
            <w:rStyle w:val="a4"/>
            <w:sz w:val="20"/>
            <w:szCs w:val="20"/>
            <w:lang w:val="en-US"/>
          </w:rPr>
          <w:t>ruo</w:t>
        </w:r>
        <w:r w:rsidRPr="008F24EE">
          <w:rPr>
            <w:rStyle w:val="a4"/>
            <w:sz w:val="20"/>
            <w:szCs w:val="20"/>
            <w:lang w:val="en-US"/>
          </w:rPr>
          <w:t>16@</w:t>
        </w:r>
        <w:r w:rsidRPr="00896919">
          <w:rPr>
            <w:rStyle w:val="a4"/>
            <w:sz w:val="20"/>
            <w:szCs w:val="20"/>
            <w:lang w:val="en-US"/>
          </w:rPr>
          <w:t>mail</w:t>
        </w:r>
        <w:r w:rsidRPr="008F24EE">
          <w:rPr>
            <w:rStyle w:val="a4"/>
            <w:sz w:val="20"/>
            <w:szCs w:val="20"/>
            <w:lang w:val="en-US"/>
          </w:rPr>
          <w:t>.</w:t>
        </w:r>
        <w:r w:rsidRPr="00896919">
          <w:rPr>
            <w:rStyle w:val="a4"/>
            <w:sz w:val="20"/>
            <w:szCs w:val="20"/>
            <w:lang w:val="en-US"/>
          </w:rPr>
          <w:t>ru</w:t>
        </w:r>
      </w:hyperlink>
    </w:p>
    <w:p w:rsidR="00E3691B" w:rsidRPr="00D25869" w:rsidRDefault="00D25869" w:rsidP="00D25869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.75pt,2.35pt" to="486pt,2.9pt" o:allowincell="f" strokeweight="2pt">
            <v:stroke startarrowwidth="narrow" startarrowlength="short" endarrowwidth="narrow" endarrowlength="short"/>
          </v:line>
        </w:pict>
      </w:r>
      <w:bookmarkStart w:id="0" w:name="_GoBack"/>
      <w:bookmarkEnd w:id="0"/>
    </w:p>
    <w:p w:rsidR="00E3691B" w:rsidRPr="00E3691B" w:rsidRDefault="00E3691B" w:rsidP="00E3691B">
      <w:pPr>
        <w:jc w:val="both"/>
        <w:rPr>
          <w:b/>
          <w:sz w:val="28"/>
          <w:szCs w:val="28"/>
        </w:rPr>
      </w:pPr>
      <w:r w:rsidRPr="00E3691B">
        <w:rPr>
          <w:b/>
          <w:sz w:val="28"/>
          <w:szCs w:val="28"/>
        </w:rPr>
        <w:t>Приказ № 15 от 12 марта 2021г.</w:t>
      </w:r>
    </w:p>
    <w:p w:rsidR="00E3691B" w:rsidRPr="00E3691B" w:rsidRDefault="00E3691B" w:rsidP="00E3691B">
      <w:pPr>
        <w:jc w:val="both"/>
        <w:rPr>
          <w:b/>
          <w:sz w:val="28"/>
          <w:szCs w:val="28"/>
        </w:rPr>
      </w:pPr>
    </w:p>
    <w:p w:rsidR="00E3691B" w:rsidRPr="00E3691B" w:rsidRDefault="00E3691B" w:rsidP="00E3691B">
      <w:pPr>
        <w:jc w:val="both"/>
        <w:rPr>
          <w:b/>
          <w:sz w:val="28"/>
          <w:szCs w:val="28"/>
        </w:rPr>
      </w:pPr>
      <w:r w:rsidRPr="00E3691B">
        <w:rPr>
          <w:b/>
          <w:sz w:val="28"/>
          <w:szCs w:val="28"/>
        </w:rPr>
        <w:t xml:space="preserve">О проведении в 2021 году Всероссийских проверочных работ (ВПР-2021) в 4- 8 классах общеобразовательных учреждениях </w:t>
      </w:r>
      <w:proofErr w:type="spellStart"/>
      <w:r w:rsidRPr="00E3691B">
        <w:rPr>
          <w:b/>
          <w:sz w:val="28"/>
          <w:szCs w:val="28"/>
        </w:rPr>
        <w:t>Кайтагского</w:t>
      </w:r>
      <w:proofErr w:type="spellEnd"/>
      <w:r w:rsidRPr="00E3691B">
        <w:rPr>
          <w:b/>
          <w:sz w:val="28"/>
          <w:szCs w:val="28"/>
        </w:rPr>
        <w:t xml:space="preserve"> района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</w:p>
    <w:p w:rsid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В соответствии с приказом Федеральной службы по надзору в сфере образования и науки (</w:t>
      </w:r>
      <w:proofErr w:type="spellStart"/>
      <w:r w:rsidRPr="00E3691B">
        <w:rPr>
          <w:sz w:val="28"/>
          <w:szCs w:val="28"/>
        </w:rPr>
        <w:t>Рособрнадзора</w:t>
      </w:r>
      <w:proofErr w:type="spellEnd"/>
      <w:r w:rsidRPr="00E3691B">
        <w:rPr>
          <w:sz w:val="28"/>
          <w:szCs w:val="28"/>
        </w:rPr>
        <w:t>) от 11.02.2021 г. № 119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2021 году»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ПРИКАЗЫВАЮ: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1.</w:t>
      </w:r>
      <w:r w:rsidRPr="00E3691B">
        <w:rPr>
          <w:sz w:val="28"/>
          <w:szCs w:val="28"/>
        </w:rPr>
        <w:tab/>
        <w:t xml:space="preserve"> Провести в 2021 году Всероссийские проверочные работы (далее - ВПР-2021) в образовательных организациях Республики Дагестан, реализующих программы начального общего, основного общего и среднего общего образования, среди обучающихся 4, 5, 6, 7 и 8-х классов в штатном режиме, а 10-11-х классах - в режиме апробации в установленные сроки </w:t>
      </w:r>
      <w:proofErr w:type="spellStart"/>
      <w:r w:rsidRPr="00E3691B">
        <w:rPr>
          <w:sz w:val="28"/>
          <w:szCs w:val="28"/>
        </w:rPr>
        <w:t>Рособрнадзором</w:t>
      </w:r>
      <w:proofErr w:type="spellEnd"/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2.</w:t>
      </w:r>
      <w:r w:rsidRPr="00E3691B">
        <w:rPr>
          <w:sz w:val="28"/>
          <w:szCs w:val="28"/>
        </w:rPr>
        <w:tab/>
        <w:t xml:space="preserve"> Определить муниципальным координатором, ответственным за организацию и проведение ВПР-2021 в общеобразовательных учреждениях Магомедову 3.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3.</w:t>
      </w:r>
      <w:r w:rsidRPr="00E3691B">
        <w:rPr>
          <w:sz w:val="28"/>
          <w:szCs w:val="28"/>
        </w:rPr>
        <w:tab/>
        <w:t xml:space="preserve"> ОО и МУ администрации МР «</w:t>
      </w:r>
      <w:proofErr w:type="spellStart"/>
      <w:r w:rsidRPr="00E3691B">
        <w:rPr>
          <w:sz w:val="28"/>
          <w:szCs w:val="28"/>
        </w:rPr>
        <w:t>Кайтагский</w:t>
      </w:r>
      <w:proofErr w:type="spellEnd"/>
      <w:r w:rsidRPr="00E3691B">
        <w:rPr>
          <w:sz w:val="28"/>
          <w:szCs w:val="28"/>
        </w:rPr>
        <w:t xml:space="preserve"> район»;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3.1.</w:t>
      </w:r>
      <w:r w:rsidRPr="00E3691B">
        <w:rPr>
          <w:sz w:val="28"/>
          <w:szCs w:val="28"/>
        </w:rPr>
        <w:tab/>
        <w:t xml:space="preserve"> принять меры, направленные на обеспечение объективности и прозрачности проведения ВПР-2021 в общеобразовательных учреждениях района;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3.2.</w:t>
      </w:r>
      <w:r w:rsidRPr="00E3691B">
        <w:rPr>
          <w:sz w:val="28"/>
          <w:szCs w:val="28"/>
        </w:rPr>
        <w:tab/>
        <w:t xml:space="preserve"> провести выборочно выездные проверки для объективного проведения ВПР-2021 в общеобразовательных учреждениях.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4.1.</w:t>
      </w:r>
      <w:r w:rsidRPr="00E3691B">
        <w:rPr>
          <w:sz w:val="28"/>
          <w:szCs w:val="28"/>
        </w:rPr>
        <w:tab/>
        <w:t xml:space="preserve"> обеспечить информационное и организационно-технологическое сопровождение проведения ВПР-2021 в указанные сроки;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4.2.</w:t>
      </w:r>
      <w:r w:rsidRPr="00E3691B">
        <w:rPr>
          <w:sz w:val="28"/>
          <w:szCs w:val="28"/>
        </w:rPr>
        <w:tab/>
        <w:t xml:space="preserve"> для проведения ВПР-2021 сформировать районную базу данных общеобразовательных учреждений района;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4.3.</w:t>
      </w:r>
      <w:r w:rsidRPr="00E3691B">
        <w:rPr>
          <w:sz w:val="28"/>
          <w:szCs w:val="28"/>
        </w:rPr>
        <w:tab/>
        <w:t xml:space="preserve"> в конце апреля 2021 г. представить в 00 и МУ администрации МР «</w:t>
      </w:r>
      <w:proofErr w:type="spellStart"/>
      <w:r w:rsidRPr="00E3691B">
        <w:rPr>
          <w:sz w:val="28"/>
          <w:szCs w:val="28"/>
        </w:rPr>
        <w:t>Кайтагский</w:t>
      </w:r>
      <w:proofErr w:type="spellEnd"/>
      <w:r w:rsidRPr="00E3691B">
        <w:rPr>
          <w:sz w:val="28"/>
          <w:szCs w:val="28"/>
        </w:rPr>
        <w:t xml:space="preserve"> район» отчет о результатах проведения ВПР-2021.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5. Руководителям общеобразовательных учреждений:</w:t>
      </w:r>
    </w:p>
    <w:p w:rsidR="005F5AB8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lastRenderedPageBreak/>
        <w:t>5.1. обеспечить организацию и проведение ВПР-2021 в муниципальных образовательных учреждениях, реализующих программы начального общего, основного общего и среднего общего образования, в соответствии с Порядком проведения ВПР-2021;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5.2.</w:t>
      </w:r>
      <w:r w:rsidRPr="00E3691B">
        <w:rPr>
          <w:sz w:val="28"/>
          <w:szCs w:val="28"/>
        </w:rPr>
        <w:tab/>
        <w:t xml:space="preserve"> обеспечить присутствие общественных наблюдателей из числа методистов и специалистов отдела образования, представителей других образовательных организаций и закрепить их за каждым общеобразовательным учреждением;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5.3.</w:t>
      </w:r>
      <w:r w:rsidRPr="00E3691B">
        <w:rPr>
          <w:sz w:val="28"/>
          <w:szCs w:val="28"/>
        </w:rPr>
        <w:tab/>
        <w:t xml:space="preserve"> обеспечить проведение муниципальной перепроверки ВПР-2021 по русскому языку и математике в 4-7-х классах общеобразовательных учреждений, в которых в 2018-2020 гг. были выявлены признаки необъективности проведения проверочных работ;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5.4.</w:t>
      </w:r>
      <w:r w:rsidRPr="00E3691B">
        <w:rPr>
          <w:sz w:val="28"/>
          <w:szCs w:val="28"/>
        </w:rPr>
        <w:tab/>
        <w:t xml:space="preserve"> провести разъяснительную работу с педагогами общеобразовательных учреждений района и. родительской общественностью по формированию позитивного отношения к вопросам обеспечения объективности результатов ВПР-2021;</w:t>
      </w:r>
    </w:p>
    <w:p w:rsidR="00E3691B" w:rsidRPr="00E3691B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>5.5.</w:t>
      </w:r>
      <w:r w:rsidRPr="00E3691B">
        <w:rPr>
          <w:sz w:val="28"/>
          <w:szCs w:val="28"/>
        </w:rPr>
        <w:tab/>
        <w:t xml:space="preserve"> обеспечить своевременную загрузку информации с результатами ВПР-2021 в электронной форме на информационный портал ФИС ОКО (https://lkflsoko.obrnadzor.gov.ru/).</w:t>
      </w:r>
    </w:p>
    <w:p w:rsidR="00E3691B" w:rsidRPr="00552C5E" w:rsidRDefault="00E3691B" w:rsidP="00E3691B">
      <w:pPr>
        <w:jc w:val="both"/>
        <w:rPr>
          <w:sz w:val="28"/>
          <w:szCs w:val="28"/>
        </w:rPr>
      </w:pPr>
      <w:r w:rsidRPr="00E3691B">
        <w:rPr>
          <w:sz w:val="28"/>
          <w:szCs w:val="28"/>
        </w:rPr>
        <w:t xml:space="preserve">6. </w:t>
      </w:r>
      <w:proofErr w:type="gramStart"/>
      <w:r w:rsidRPr="00E3691B">
        <w:rPr>
          <w:sz w:val="28"/>
          <w:szCs w:val="28"/>
        </w:rPr>
        <w:t>Контроль за</w:t>
      </w:r>
      <w:proofErr w:type="gramEnd"/>
      <w:r w:rsidRPr="00E3691B">
        <w:rPr>
          <w:sz w:val="28"/>
          <w:szCs w:val="28"/>
        </w:rPr>
        <w:t xml:space="preserve"> исполнением настоящего приказа возложить на Магомедову 3..</w:t>
      </w:r>
    </w:p>
    <w:p w:rsidR="005F5AB8" w:rsidRDefault="005F5AB8" w:rsidP="00552C5E">
      <w:pPr>
        <w:jc w:val="both"/>
        <w:rPr>
          <w:sz w:val="28"/>
          <w:szCs w:val="28"/>
        </w:rPr>
      </w:pPr>
    </w:p>
    <w:p w:rsidR="00E3691B" w:rsidRDefault="00E3691B" w:rsidP="00552C5E">
      <w:pPr>
        <w:jc w:val="both"/>
        <w:rPr>
          <w:sz w:val="28"/>
          <w:szCs w:val="28"/>
        </w:rPr>
      </w:pPr>
    </w:p>
    <w:p w:rsidR="00E3691B" w:rsidRPr="00552C5E" w:rsidRDefault="00E3691B" w:rsidP="00552C5E">
      <w:pPr>
        <w:jc w:val="both"/>
        <w:rPr>
          <w:sz w:val="28"/>
          <w:szCs w:val="28"/>
        </w:rPr>
      </w:pPr>
    </w:p>
    <w:p w:rsidR="005F5AB8" w:rsidRPr="00552C5E" w:rsidRDefault="005F5AB8" w:rsidP="00552C5E">
      <w:pPr>
        <w:jc w:val="both"/>
        <w:rPr>
          <w:sz w:val="28"/>
          <w:szCs w:val="28"/>
        </w:rPr>
      </w:pPr>
    </w:p>
    <w:p w:rsidR="005F5AB8" w:rsidRPr="00552C5E" w:rsidRDefault="00F22B2D" w:rsidP="00552C5E">
      <w:pPr>
        <w:jc w:val="both"/>
        <w:rPr>
          <w:b/>
          <w:sz w:val="28"/>
          <w:szCs w:val="28"/>
        </w:rPr>
      </w:pPr>
      <w:r w:rsidRPr="00552C5E">
        <w:rPr>
          <w:b/>
          <w:sz w:val="28"/>
          <w:szCs w:val="28"/>
        </w:rPr>
        <w:t xml:space="preserve">Начальник ОО и МУ администрации </w:t>
      </w:r>
    </w:p>
    <w:p w:rsidR="00F22B2D" w:rsidRPr="00552C5E" w:rsidRDefault="00F22B2D" w:rsidP="00552C5E">
      <w:pPr>
        <w:jc w:val="both"/>
        <w:rPr>
          <w:b/>
          <w:sz w:val="28"/>
          <w:szCs w:val="28"/>
        </w:rPr>
      </w:pPr>
      <w:r w:rsidRPr="00552C5E">
        <w:rPr>
          <w:b/>
          <w:sz w:val="28"/>
          <w:szCs w:val="28"/>
        </w:rPr>
        <w:t>МР «</w:t>
      </w:r>
      <w:proofErr w:type="spellStart"/>
      <w:r w:rsidRPr="00552C5E">
        <w:rPr>
          <w:b/>
          <w:sz w:val="28"/>
          <w:szCs w:val="28"/>
        </w:rPr>
        <w:t>Кайтагский</w:t>
      </w:r>
      <w:proofErr w:type="spellEnd"/>
      <w:r w:rsidRPr="00552C5E">
        <w:rPr>
          <w:b/>
          <w:sz w:val="28"/>
          <w:szCs w:val="28"/>
        </w:rPr>
        <w:t xml:space="preserve"> район»                                   </w:t>
      </w:r>
      <w:r w:rsidR="00E3691B">
        <w:rPr>
          <w:b/>
          <w:sz w:val="28"/>
          <w:szCs w:val="28"/>
        </w:rPr>
        <w:t xml:space="preserve">       </w:t>
      </w:r>
      <w:proofErr w:type="spellStart"/>
      <w:r w:rsidRPr="00552C5E">
        <w:rPr>
          <w:b/>
          <w:sz w:val="28"/>
          <w:szCs w:val="28"/>
        </w:rPr>
        <w:t>Ш.Р.Магомедов</w:t>
      </w:r>
      <w:proofErr w:type="spellEnd"/>
      <w:r w:rsidRPr="00552C5E">
        <w:rPr>
          <w:b/>
          <w:sz w:val="28"/>
          <w:szCs w:val="28"/>
        </w:rPr>
        <w:t xml:space="preserve"> </w:t>
      </w:r>
    </w:p>
    <w:sectPr w:rsidR="00F22B2D" w:rsidRPr="00552C5E" w:rsidSect="004317F6">
      <w:pgSz w:w="11906" w:h="16838"/>
      <w:pgMar w:top="1134" w:right="1274" w:bottom="709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04F7"/>
    <w:rsid w:val="00235999"/>
    <w:rsid w:val="004317F6"/>
    <w:rsid w:val="004508F1"/>
    <w:rsid w:val="005302E9"/>
    <w:rsid w:val="00552C5E"/>
    <w:rsid w:val="005B4FDC"/>
    <w:rsid w:val="005C2FDB"/>
    <w:rsid w:val="005F5AB8"/>
    <w:rsid w:val="00633C83"/>
    <w:rsid w:val="00684A2F"/>
    <w:rsid w:val="007F42B7"/>
    <w:rsid w:val="00875B81"/>
    <w:rsid w:val="00A63350"/>
    <w:rsid w:val="00BB2245"/>
    <w:rsid w:val="00C304F7"/>
    <w:rsid w:val="00D25869"/>
    <w:rsid w:val="00E3691B"/>
    <w:rsid w:val="00F22B2D"/>
    <w:rsid w:val="00F500CE"/>
    <w:rsid w:val="00FE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C304F7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C304F7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No Spacing"/>
    <w:uiPriority w:val="1"/>
    <w:qFormat/>
    <w:rsid w:val="00C304F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304F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04F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04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aitag-ruo16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2014Тазаев</cp:lastModifiedBy>
  <cp:revision>12</cp:revision>
  <cp:lastPrinted>2021-04-01T07:26:00Z</cp:lastPrinted>
  <dcterms:created xsi:type="dcterms:W3CDTF">2020-12-14T05:29:00Z</dcterms:created>
  <dcterms:modified xsi:type="dcterms:W3CDTF">2021-09-14T12:49:00Z</dcterms:modified>
</cp:coreProperties>
</file>